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110" w:lineRule="exact"/>
        <w:rPr>
          <w:sz w:val="24"/>
          <w:szCs w:val="24"/>
          <w:color w:val="auto"/>
        </w:rPr>
      </w:pPr>
    </w:p>
    <w:p>
      <w:pPr>
        <w:ind w:left="2780" w:hanging="498"/>
        <w:spacing w:after="0" w:line="320" w:lineRule="exact"/>
        <w:tabs>
          <w:tab w:leader="none" w:pos="2780" w:val="left"/>
        </w:tabs>
        <w:numPr>
          <w:ilvl w:val="0"/>
          <w:numId w:val="1"/>
        </w:numPr>
        <w:rPr>
          <w:rFonts w:ascii="幼圆" w:cs="幼圆" w:eastAsia="幼圆" w:hAnsi="幼圆"/>
          <w:sz w:val="28"/>
          <w:szCs w:val="28"/>
          <w:b w:val="1"/>
          <w:bCs w:val="1"/>
          <w:color w:val="auto"/>
        </w:rPr>
      </w:pPr>
      <w:r>
        <w:rPr>
          <w:rFonts w:ascii="宋体" w:cs="宋体" w:eastAsia="宋体" w:hAnsi="宋体"/>
          <w:sz w:val="28"/>
          <w:szCs w:val="28"/>
          <w:b w:val="1"/>
          <w:bCs w:val="1"/>
          <w:color w:val="auto"/>
        </w:rPr>
        <w:t>护理学初级（师）考试大纲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ind w:left="20"/>
        <w:spacing w:after="0" w:line="240" w:lineRule="exact"/>
        <w:rPr>
          <w:sz w:val="20"/>
          <w:szCs w:val="20"/>
          <w:color w:val="auto"/>
        </w:rPr>
      </w:pPr>
      <w:r>
        <w:rPr>
          <w:rFonts w:ascii="MS PGothic" w:cs="MS PGothic" w:eastAsia="MS PGothic" w:hAnsi="MS PGothic"/>
          <w:sz w:val="21"/>
          <w:szCs w:val="21"/>
          <w:color w:val="auto"/>
        </w:rPr>
        <w:t>①</w:t>
      </w:r>
      <w:r>
        <w:rPr>
          <w:rFonts w:ascii="宋体" w:cs="宋体" w:eastAsia="宋体" w:hAnsi="宋体"/>
          <w:sz w:val="21"/>
          <w:szCs w:val="21"/>
          <w:color w:val="auto"/>
        </w:rPr>
        <w:t>：基础知识；</w:t>
      </w:r>
      <w:r>
        <w:rPr>
          <w:rFonts w:ascii="MS PGothic" w:cs="MS PGothic" w:eastAsia="MS PGothic" w:hAnsi="MS PGothic"/>
          <w:sz w:val="21"/>
          <w:szCs w:val="21"/>
          <w:color w:val="auto"/>
        </w:rPr>
        <w:t xml:space="preserve"> ②</w:t>
      </w:r>
      <w:r>
        <w:rPr>
          <w:rFonts w:ascii="宋体" w:cs="宋体" w:eastAsia="宋体" w:hAnsi="宋体"/>
          <w:sz w:val="21"/>
          <w:szCs w:val="21"/>
          <w:color w:val="auto"/>
        </w:rPr>
        <w:t>：相关专业知识；</w:t>
      </w:r>
      <w:r>
        <w:rPr>
          <w:rFonts w:ascii="MS PGothic" w:cs="MS PGothic" w:eastAsia="MS PGothic" w:hAnsi="MS PGothic"/>
          <w:sz w:val="21"/>
          <w:szCs w:val="21"/>
          <w:color w:val="auto"/>
        </w:rPr>
        <w:t xml:space="preserve"> ③</w:t>
      </w:r>
      <w:r>
        <w:rPr>
          <w:rFonts w:ascii="宋体" w:cs="宋体" w:eastAsia="宋体" w:hAnsi="宋体"/>
          <w:sz w:val="21"/>
          <w:szCs w:val="21"/>
          <w:color w:val="auto"/>
        </w:rPr>
        <w:t>：专业知识；</w:t>
      </w:r>
      <w:r>
        <w:rPr>
          <w:rFonts w:ascii="MS PGothic" w:cs="MS PGothic" w:eastAsia="MS PGothic" w:hAnsi="MS PGothic"/>
          <w:sz w:val="21"/>
          <w:szCs w:val="21"/>
          <w:color w:val="auto"/>
        </w:rPr>
        <w:t xml:space="preserve"> ④</w:t>
      </w:r>
      <w:r>
        <w:rPr>
          <w:rFonts w:ascii="宋体" w:cs="宋体" w:eastAsia="宋体" w:hAnsi="宋体"/>
          <w:sz w:val="21"/>
          <w:szCs w:val="21"/>
          <w:color w:val="auto"/>
        </w:rPr>
        <w:t>：专业实践能力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4" w:lineRule="exact"/>
        <w:rPr>
          <w:sz w:val="24"/>
          <w:szCs w:val="24"/>
          <w:color w:val="auto"/>
        </w:rPr>
      </w:pPr>
    </w:p>
    <w:p>
      <w:pPr>
        <w:jc w:val="center"/>
        <w:ind w:right="6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color w:val="auto"/>
        </w:rPr>
        <w:t>医疗机构从业人员行为规范与医学伦理学</w:t>
      </w:r>
    </w:p>
    <w:p>
      <w:pPr>
        <w:spacing w:after="0" w:line="20" w:lineRule="exact"/>
        <w:rPr>
          <w:sz w:val="24"/>
          <w:szCs w:val="24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2"/>
        </w:trPr>
        <w:tc>
          <w:tcPr>
            <w:tcW w:w="21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6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单  元</w:t>
            </w:r>
          </w:p>
        </w:tc>
        <w:tc>
          <w:tcPr>
            <w:tcW w:w="40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6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细  目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要求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  <w:w w:val="99"/>
              </w:rPr>
              <w:t>科目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21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一、医疗机构从业</w:t>
            </w: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</w:t>
            </w: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．医疗机构从业人员基本行为规范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人员行为规范</w:t>
            </w:r>
          </w:p>
        </w:tc>
        <w:tc>
          <w:tcPr>
            <w:tcW w:w="4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</w:t>
            </w: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．护士行为规范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1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二、医学伦理道德</w:t>
            </w: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</w:t>
            </w: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．医患关系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  <w:w w:val="95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</w:t>
            </w: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．医疗行为中的伦理道德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熟悉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8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</w:t>
            </w: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．医学伦理道德的评价和监督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"/>
        </w:trPr>
        <w:tc>
          <w:tcPr>
            <w:tcW w:w="21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38" w:lineRule="exact"/>
        <w:rPr>
          <w:sz w:val="24"/>
          <w:szCs w:val="24"/>
          <w:color w:val="auto"/>
        </w:rPr>
      </w:pPr>
    </w:p>
    <w:p>
      <w:pPr>
        <w:jc w:val="center"/>
        <w:ind w:right="60"/>
        <w:spacing w:after="0" w:line="502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44"/>
          <w:szCs w:val="44"/>
          <w:color w:val="auto"/>
        </w:rPr>
        <w:t>基础护理学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1" w:lineRule="exact"/>
        <w:rPr>
          <w:sz w:val="24"/>
          <w:szCs w:val="24"/>
          <w:color w:val="auto"/>
        </w:rPr>
      </w:pPr>
    </w:p>
    <w:tbl>
      <w:tblPr>
        <w:tblLayout w:type="fixed"/>
        <w:tblInd w:w="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0"/>
        </w:trPr>
        <w:tc>
          <w:tcPr>
            <w:tcW w:w="12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ind w:right="234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单  元</w:t>
            </w: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5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细   目</w:t>
            </w:r>
          </w:p>
        </w:tc>
        <w:tc>
          <w:tcPr>
            <w:tcW w:w="3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2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要   点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要 求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科 目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14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一、绪论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．现代护理的诞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）现代护理的诞生、发展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生、发展与南丁格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）南丁格尔的贡献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尔的贡献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．中国护理学发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）近代护理的发展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展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）现代护理的发展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  <w:w w:val="95"/>
              </w:rPr>
              <w:t>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4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4"/>
              </w:rPr>
              <w:t>．护理学的任务、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）护理学的任务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范畴及护理工作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）护理学的范畴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7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方式</w:t>
            </w: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）护理工作方式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．护士素质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）含义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）基本内容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4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二、护理学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．人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）人是一个统一的整体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14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基本概念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）人的基本需要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）人的成长与发展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）人的自我概念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．健康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）健康的概念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  <w:w w:val="95"/>
              </w:rPr>
              <w:t>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）健康的模式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）影响健康的因素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．环境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 概念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 分类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 环境与健康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-2411095</wp:posOffset>
                </wp:positionV>
                <wp:extent cx="12065" cy="12065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0.5pt;margin-top:-189.8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5379720</wp:posOffset>
                </wp:positionH>
                <wp:positionV relativeFrom="paragraph">
                  <wp:posOffset>-2411095</wp:posOffset>
                </wp:positionV>
                <wp:extent cx="12700" cy="12065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423.6pt;margin-top:-189.84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0440" w:h="14743" w:orient="portrait"/>
          <w:cols w:equalWidth="0" w:num="1">
            <w:col w:w="8480"/>
          </w:cols>
          <w:pgMar w:left="1000" w:top="1440" w:right="953" w:bottom="433" w:gutter="0" w:footer="0" w:header="0"/>
        </w:sectPr>
      </w:pPr>
    </w:p>
    <w:p>
      <w:pPr>
        <w:spacing w:after="0" w:line="345" w:lineRule="exact"/>
        <w:rPr>
          <w:sz w:val="24"/>
          <w:szCs w:val="24"/>
          <w:color w:val="auto"/>
        </w:rPr>
      </w:pPr>
    </w:p>
    <w:p>
      <w:pPr>
        <w:ind w:left="8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- 1 -</w:t>
      </w:r>
    </w:p>
    <w:p>
      <w:pPr>
        <w:sectPr>
          <w:pgSz w:w="10440" w:h="14743" w:orient="portrait"/>
          <w:cols w:equalWidth="0" w:num="1">
            <w:col w:w="8480"/>
          </w:cols>
          <w:pgMar w:left="1000" w:top="1440" w:right="953" w:bottom="433" w:gutter="0" w:footer="0" w:header="0"/>
          <w:type w:val="continuous"/>
        </w:sectPr>
      </w:pPr>
    </w:p>
    <w:bookmarkStart w:id="1" w:name="page2"/>
    <w:bookmarkEnd w:id="1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7"/>
        </w:trPr>
        <w:tc>
          <w:tcPr>
            <w:tcW w:w="12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．护理</w:t>
            </w:r>
          </w:p>
        </w:tc>
        <w:tc>
          <w:tcPr>
            <w:tcW w:w="3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）概念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）内涵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）整体护理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三、护理学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．系统论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）概念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相关理论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）系统的基本属性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）系统论在护理中的应用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．成长与发展理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）弗洛伊德的性心理学说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论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）艾瑞克森的心理社会发展学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说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9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）皮亚杰的认知发展学说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．人的基本需要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）内容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层次论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）一般规律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）需要层次论在护理中的应用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．压力理论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）压力与压力源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）塞利的压力理论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）压力理论在护理中的应用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．角色理论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）概念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）护士角色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）病人角色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）角色理论在护理中的应用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四、护理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．纽曼健康系统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）内容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理论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模式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）纽曼健康系统模式与护理实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践的关系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．奥伦自理理论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）内容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）奥伦自理理论与护理实践的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关系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．罗伊适应模式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）内容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7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）罗伊适应模式与护理实践的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关系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．佩皮劳人际关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）内容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系模式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）佩皮劳人际关系模式与护理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实践的关系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五、医疗服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．医院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）种类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务体系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）任务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）组织机构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0440" w:h="14743" w:orient="portrait"/>
          <w:cols w:equalWidth="0" w:num="1">
            <w:col w:w="8460"/>
          </w:cols>
          <w:pgMar w:left="1020" w:top="1398" w:right="953" w:bottom="433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0" w:lineRule="exact"/>
        <w:rPr>
          <w:sz w:val="20"/>
          <w:szCs w:val="20"/>
          <w:color w:val="auto"/>
        </w:rPr>
      </w:pPr>
    </w:p>
    <w:p>
      <w:pPr>
        <w:ind w:left="8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- 2 -</w:t>
      </w:r>
    </w:p>
    <w:p>
      <w:pPr>
        <w:sectPr>
          <w:pgSz w:w="10440" w:h="14743" w:orient="portrait"/>
          <w:cols w:equalWidth="0" w:num="1">
            <w:col w:w="8460"/>
          </w:cols>
          <w:pgMar w:left="1020" w:top="1398" w:right="953" w:bottom="433" w:gutter="0" w:footer="0" w:header="0"/>
          <w:type w:val="continuous"/>
        </w:sectPr>
      </w:pPr>
    </w:p>
    <w:bookmarkStart w:id="2" w:name="page3"/>
    <w:bookmarkEnd w:id="2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7"/>
        </w:trPr>
        <w:tc>
          <w:tcPr>
            <w:tcW w:w="12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．社区卫生服务</w:t>
            </w:r>
          </w:p>
        </w:tc>
        <w:tc>
          <w:tcPr>
            <w:tcW w:w="3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）概念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）原则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）服务网络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）工作内容及特点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．卫生服务策略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）全球战略目标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）初级卫生保健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）健康新视野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六、沟通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．护士与病人关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）性质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系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）护患关系的基本模式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）护患关系的分期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．护士与病人的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）沟通的概念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沟通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）沟通的基本要素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21"/>
                <w:szCs w:val="21"/>
                <w:color w:val="auto"/>
              </w:rPr>
              <w:t>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）沟通的基本层次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）沟通的基本类型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）影响有效沟通的因素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）常用的沟通技巧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七、护士工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．医疗卫生法规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）概念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作与法律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）基本原则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．护理立法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）意义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）概况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．护理工作中的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）法律范围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21"/>
                <w:szCs w:val="21"/>
                <w:color w:val="auto"/>
              </w:rPr>
              <w:t>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法律问题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）法律责任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7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）潜在的法律问题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）导致过失的原因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．医疗事故与处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）医疗事故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理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）医疗事故的预防和处理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八、护理程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．概述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）护理程序的步骤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序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）护理程序特征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）护理程序理论基础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．护理评估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）资料的分类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）资料的来源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）收集资料的方法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21"/>
                <w:szCs w:val="21"/>
                <w:color w:val="auto"/>
              </w:rPr>
              <w:t>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）收集资料的步骤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．护理诊断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）定义与分类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）组成部分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）护理诊断与医疗诊断的区别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）书写护理诊断的注意事项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）合作性问题</w:t>
            </w:r>
            <w:r>
              <w:rPr>
                <w:rFonts w:ascii="Gulim" w:cs="Gulim" w:eastAsia="Gulim" w:hAnsi="Gulim"/>
                <w:sz w:val="21"/>
                <w:szCs w:val="21"/>
                <w:color w:val="auto"/>
              </w:rPr>
              <w:t>——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潜在并发症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53" w:lineRule="exact"/>
        <w:rPr>
          <w:sz w:val="20"/>
          <w:szCs w:val="20"/>
          <w:color w:val="auto"/>
        </w:rPr>
      </w:pPr>
    </w:p>
    <w:p>
      <w:pPr>
        <w:sectPr>
          <w:pgSz w:w="10440" w:h="14743" w:orient="portrait"/>
          <w:cols w:equalWidth="0" w:num="1">
            <w:col w:w="8460"/>
          </w:cols>
          <w:pgMar w:left="1020" w:top="1398" w:right="953" w:bottom="433" w:gutter="0" w:footer="0" w:header="0"/>
        </w:sectPr>
      </w:pPr>
    </w:p>
    <w:p>
      <w:pPr>
        <w:ind w:left="8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- 3 -</w:t>
      </w:r>
    </w:p>
    <w:p>
      <w:pPr>
        <w:sectPr>
          <w:pgSz w:w="10440" w:h="14743" w:orient="portrait"/>
          <w:cols w:equalWidth="0" w:num="1">
            <w:col w:w="8460"/>
          </w:cols>
          <w:pgMar w:left="1020" w:top="1398" w:right="953" w:bottom="433" w:gutter="0" w:footer="0" w:header="0"/>
          <w:type w:val="continuous"/>
        </w:sectPr>
      </w:pPr>
    </w:p>
    <w:bookmarkStart w:id="3" w:name="page4"/>
    <w:bookmarkEnd w:id="3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7"/>
        </w:trPr>
        <w:tc>
          <w:tcPr>
            <w:tcW w:w="12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．护理计划</w:t>
            </w:r>
          </w:p>
        </w:tc>
        <w:tc>
          <w:tcPr>
            <w:tcW w:w="3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）种类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）制定计划的过程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．实施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）过程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）实施过程应注意的问题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．评价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）步骤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）评价与其他步骤的关系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九、舒适、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．舒适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）概念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休息、睡眠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）影响舒适的因素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与活动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）促进病人舒适的护理措施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．疼痛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）概述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）疼痛的原因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）影响疼痛的因素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）对疼痛病人的护理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．休息与睡眠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）概述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7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）促进病人休息的护理措施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）促进病人睡眠的护理措施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．活动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）概述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）促进活动的护理措施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十、营养与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．人体营养的需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）热能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饮食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要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）营养素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．医院饮食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）基本饮食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）治疗饮食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）试验饮食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．饮食护理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）营养的评估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）病人饮食护理措施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．特殊饮食护理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）管饲饮食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）要素饮食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十一、排泄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．排尿的护理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）概述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）排尿活动的评估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（3）排尿异常病人的护理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）与排尿有关的护理技术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）尿标本采集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．排便的护理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）概述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7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）排便活动评估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）排便异常病人的护理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）与排便有关的护理技术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）粪便标本采集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-2406650</wp:posOffset>
                </wp:positionV>
                <wp:extent cx="11430" cy="1206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-0.4499pt;margin-top:-189.4999pt;width:0.9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5367020</wp:posOffset>
                </wp:positionH>
                <wp:positionV relativeFrom="paragraph">
                  <wp:posOffset>-2406650</wp:posOffset>
                </wp:positionV>
                <wp:extent cx="12700" cy="12065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422.6pt;margin-top:-189.4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0440" w:h="14743" w:orient="portrait"/>
          <w:cols w:equalWidth="0" w:num="1">
            <w:col w:w="8460"/>
          </w:cols>
          <w:pgMar w:left="1020" w:top="1398" w:right="953" w:bottom="433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6" w:lineRule="exact"/>
        <w:rPr>
          <w:sz w:val="20"/>
          <w:szCs w:val="20"/>
          <w:color w:val="auto"/>
        </w:rPr>
      </w:pPr>
    </w:p>
    <w:p>
      <w:pPr>
        <w:ind w:left="8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- 4 -</w:t>
      </w:r>
    </w:p>
    <w:p>
      <w:pPr>
        <w:sectPr>
          <w:pgSz w:w="10440" w:h="14743" w:orient="portrait"/>
          <w:cols w:equalWidth="0" w:num="1">
            <w:col w:w="8460"/>
          </w:cols>
          <w:pgMar w:left="1020" w:top="1398" w:right="953" w:bottom="433" w:gutter="0" w:footer="0" w:header="0"/>
          <w:type w:val="continuous"/>
        </w:sectPr>
      </w:pPr>
    </w:p>
    <w:bookmarkStart w:id="4" w:name="page5"/>
    <w:bookmarkEnd w:id="4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7"/>
        </w:trPr>
        <w:tc>
          <w:tcPr>
            <w:tcW w:w="12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十二、医院</w:t>
            </w: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．医院内感染</w:t>
            </w:r>
          </w:p>
        </w:tc>
        <w:tc>
          <w:tcPr>
            <w:tcW w:w="3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）概述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内 感 染 的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）医院感染的管理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预 防 和 控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．清洁、消毒、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）概念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制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灭菌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5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）消毒灭菌方法（物理、化学）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）医院清洁、消毒、灭菌工作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．洗手与手消毒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）洗手技术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）手的消毒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．无菌技术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）无菌技术概念与操作原则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）无菌技术基本操作法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．隔离技术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）概述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）隔离原则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）隔离种类及措施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）隔离技术操作法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十三、给药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．概述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）护士角色与职责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）影响药物作用的因素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．口服给药法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）目的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）取药、配药和发药的方法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）健康教育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．吸入给药法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）超声雾化吸入法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）氧气雾化吸入法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）手压式雾化器雾化吸入法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．注射给药法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）注射原则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）注射前准备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）皮内注射法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）皮下注射法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）肌内注射法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）静脉注射及静脉血标本采集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7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法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7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）动脉注射及动脉血标本采集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法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．药物过敏试验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）青霉素过敏试验及过敏反应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的处理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）破伤风抗毒素过敏试验及脱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敏注射法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）其他药物过敏试验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0440" w:h="14743" w:orient="portrait"/>
          <w:cols w:equalWidth="0" w:num="1">
            <w:col w:w="8460"/>
          </w:cols>
          <w:pgMar w:left="1020" w:top="1398" w:right="953" w:bottom="433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9" w:lineRule="exact"/>
        <w:rPr>
          <w:sz w:val="20"/>
          <w:szCs w:val="20"/>
          <w:color w:val="auto"/>
        </w:rPr>
      </w:pPr>
    </w:p>
    <w:p>
      <w:pPr>
        <w:ind w:left="8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- 5 -</w:t>
      </w:r>
    </w:p>
    <w:p>
      <w:pPr>
        <w:sectPr>
          <w:pgSz w:w="10440" w:h="14743" w:orient="portrait"/>
          <w:cols w:equalWidth="0" w:num="1">
            <w:col w:w="8460"/>
          </w:cols>
          <w:pgMar w:left="1020" w:top="1398" w:right="953" w:bottom="433" w:gutter="0" w:footer="0" w:header="0"/>
          <w:type w:val="continuous"/>
        </w:sectPr>
      </w:pPr>
    </w:p>
    <w:bookmarkStart w:id="5" w:name="page6"/>
    <w:bookmarkEnd w:id="5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7"/>
        </w:trPr>
        <w:tc>
          <w:tcPr>
            <w:tcW w:w="12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．局部给药</w:t>
            </w:r>
          </w:p>
        </w:tc>
        <w:tc>
          <w:tcPr>
            <w:tcW w:w="3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）滴药法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）插入法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）皮肤给药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）舌下给药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十四、静脉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．静脉输液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）静脉输液的原理及目的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输 液 与 输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）常用溶液及作用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血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）常用静脉输液法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）输液速度及时间的计算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）常见输液故障及排除方法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）常见输液反应及护理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7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）输液微粒污染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．静脉输血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）静脉输血的目的及种类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）血型及交叉配血试验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）静脉输血的方法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）自体输血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）常见输血反应及护理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十五、冷热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．概述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）冷、热疗法的概念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疗法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）冷、热疗法的效应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）影响冷、热疗法效果的因素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．热疗法的应用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）目的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）禁忌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）方法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．冷疗法的应用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）目的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）禁忌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）方法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十六、病情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．概述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（1）病情观察的意义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观察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（2）护理人员应具备的条件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（3）病情观察的方法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．病情观察的内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）一般情况的观察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容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）生命体征的观察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）意识状态的观察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）瞳孔的观察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）心理状态的观察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）特殊检查或药物治疗的观察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0440" w:h="14743" w:orient="portrait"/>
          <w:cols w:equalWidth="0" w:num="1">
            <w:col w:w="8460"/>
          </w:cols>
          <w:pgMar w:left="1020" w:top="1398" w:right="953" w:bottom="433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3" w:lineRule="exact"/>
        <w:rPr>
          <w:sz w:val="20"/>
          <w:szCs w:val="20"/>
          <w:color w:val="auto"/>
        </w:rPr>
      </w:pPr>
    </w:p>
    <w:p>
      <w:pPr>
        <w:ind w:left="8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- 6 -</w:t>
      </w:r>
    </w:p>
    <w:p>
      <w:pPr>
        <w:sectPr>
          <w:pgSz w:w="10440" w:h="14743" w:orient="portrait"/>
          <w:cols w:equalWidth="0" w:num="1">
            <w:col w:w="8460"/>
          </w:cols>
          <w:pgMar w:left="1020" w:top="1398" w:right="953" w:bottom="433" w:gutter="0" w:footer="0" w:header="0"/>
          <w:type w:val="continuous"/>
        </w:sectPr>
      </w:pPr>
    </w:p>
    <w:bookmarkStart w:id="6" w:name="page7"/>
    <w:bookmarkEnd w:id="6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7"/>
        </w:trPr>
        <w:tc>
          <w:tcPr>
            <w:tcW w:w="13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十七、危重</w:t>
            </w:r>
          </w:p>
        </w:tc>
        <w:tc>
          <w:tcPr>
            <w:tcW w:w="17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6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．常用抢救技术</w:t>
            </w:r>
          </w:p>
        </w:tc>
        <w:tc>
          <w:tcPr>
            <w:tcW w:w="3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）心肺复苏技术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病 人 的 抢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）氧气吸入法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救和护理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）吸痰法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）洗胃法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  <w:w w:val="95"/>
              </w:rPr>
              <w:t>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）人工呼吸器的使用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．危重病人的护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）危重病人常见的护理问题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理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）危重病人的支持性护理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十八、临终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．概述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）濒死与死亡的定义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护理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）死亡的标准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）死亡过程的分期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．临终关怀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）临终关怀的概念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）临终关怀的发展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）临终关怀的研究对象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）临终关怀的组织形式和理念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  <w:w w:val="95"/>
              </w:rPr>
              <w:t>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．临终病人的护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）临终病人的生理变化及护理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理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）临终病人的心理变化及护理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．死亡后护理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）概述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）尸体护理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．临终病人家属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）临终病人家属的护理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及丧亲者护理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）丧亲者护理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8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</w:tcPr>
          <w:p>
            <w:pPr>
              <w:ind w:left="20"/>
              <w:spacing w:after="0" w:line="50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44"/>
                <w:szCs w:val="44"/>
                <w:color w:val="auto"/>
              </w:rPr>
              <w:t>内科护理学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3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单  元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ind w:left="5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细   目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2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要   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要 求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科 目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一、绪论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1．护理体检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（1）护理体检的准备工作和基本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检查方法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5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1）检查前的准备工作：物品、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环境、病人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5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2）基本方法：视诊、触诊、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叩诊、听诊、嗅诊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（2）一般状态检查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5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1）全身一般状况：体温、脉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  <w:w w:val="95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搏、呼吸、血压、意识状态、面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容表情、发育和体型、营养状态、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体位、四肢、脊柱与步态的检查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内容、方法及临床意义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5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2）皮肤粘膜检查：弹性、湿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度、颜色、水肿、皮疹、皮肤或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粘膜下出血、蜘蛛痣、破损与溃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63" w:lineRule="exact"/>
        <w:rPr>
          <w:sz w:val="20"/>
          <w:szCs w:val="20"/>
          <w:color w:val="auto"/>
        </w:rPr>
      </w:pPr>
    </w:p>
    <w:p>
      <w:pPr>
        <w:sectPr>
          <w:pgSz w:w="10440" w:h="14743" w:orient="portrait"/>
          <w:cols w:equalWidth="0" w:num="1">
            <w:col w:w="8460"/>
          </w:cols>
          <w:pgMar w:left="1020" w:top="1398" w:right="953" w:bottom="433" w:gutter="0" w:footer="0" w:header="0"/>
        </w:sectPr>
      </w:pPr>
    </w:p>
    <w:p>
      <w:pPr>
        <w:ind w:left="8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- 7 -</w:t>
      </w:r>
    </w:p>
    <w:p>
      <w:pPr>
        <w:sectPr>
          <w:pgSz w:w="10440" w:h="14743" w:orient="portrait"/>
          <w:cols w:equalWidth="0" w:num="1">
            <w:col w:w="8460"/>
          </w:cols>
          <w:pgMar w:left="1020" w:top="1398" w:right="953" w:bottom="433" w:gutter="0" w:footer="0" w:header="0"/>
          <w:type w:val="continuous"/>
        </w:sectPr>
      </w:pPr>
    </w:p>
    <w:bookmarkStart w:id="7" w:name="page8"/>
    <w:bookmarkEnd w:id="7"/>
    <w:p>
      <w:pPr>
        <w:spacing w:after="0" w:line="1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644525</wp:posOffset>
                </wp:positionH>
                <wp:positionV relativeFrom="page">
                  <wp:posOffset>903605</wp:posOffset>
                </wp:positionV>
                <wp:extent cx="537972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97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40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0.75pt,71.15pt" to="474.35pt,71.15pt" o:allowincell="f" strokecolor="#000000" strokeweight="0.504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900430</wp:posOffset>
                </wp:positionV>
                <wp:extent cx="0" cy="7572375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5723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pt,70.9pt" to="51pt,667.1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1447800</wp:posOffset>
                </wp:positionH>
                <wp:positionV relativeFrom="page">
                  <wp:posOffset>900430</wp:posOffset>
                </wp:positionV>
                <wp:extent cx="0" cy="757237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5723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14pt,70.9pt" to="114pt,667.1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644525</wp:posOffset>
                </wp:positionH>
                <wp:positionV relativeFrom="page">
                  <wp:posOffset>8470265</wp:posOffset>
                </wp:positionV>
                <wp:extent cx="537972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97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0.75pt,666.95pt" to="474.35pt,666.9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2590800</wp:posOffset>
                </wp:positionH>
                <wp:positionV relativeFrom="page">
                  <wp:posOffset>900430</wp:posOffset>
                </wp:positionV>
                <wp:extent cx="0" cy="7572375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5723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04pt,70.9pt" to="204pt,667.1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4648835</wp:posOffset>
                </wp:positionH>
                <wp:positionV relativeFrom="page">
                  <wp:posOffset>900430</wp:posOffset>
                </wp:positionV>
                <wp:extent cx="0" cy="757237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5723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66.05pt,70.9pt" to="366.05pt,667.1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5335270</wp:posOffset>
                </wp:positionH>
                <wp:positionV relativeFrom="page">
                  <wp:posOffset>900430</wp:posOffset>
                </wp:positionV>
                <wp:extent cx="0" cy="7572375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5723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20.1pt,70.9pt" to="420.1pt,667.1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6021070</wp:posOffset>
                </wp:positionH>
                <wp:positionV relativeFrom="page">
                  <wp:posOffset>900430</wp:posOffset>
                </wp:positionV>
                <wp:extent cx="0" cy="7572375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5723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74.1pt,70.9pt" to="474.1pt,667.15pt" o:allowincell="f" strokecolor="#000000" strokeweight="0.48pt">
                <w10:wrap anchorx="page" anchory="page"/>
              </v:line>
            </w:pict>
          </mc:Fallback>
        </mc:AlternateContent>
      </w:r>
    </w:p>
    <w:p>
      <w:pPr>
        <w:ind w:left="274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疡的检查内容、方法及临床意义</w:t>
      </w:r>
    </w:p>
    <w:p>
      <w:pPr>
        <w:spacing w:after="0" w:line="84" w:lineRule="exact"/>
        <w:rPr>
          <w:sz w:val="20"/>
          <w:szCs w:val="20"/>
          <w:color w:val="auto"/>
        </w:rPr>
      </w:pPr>
    </w:p>
    <w:p>
      <w:pPr>
        <w:ind w:left="3160"/>
        <w:spacing w:after="0" w:line="22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3）淋巴结检查：检查的方法、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274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顺序和内容；主要临床意义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274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（3）胸部检查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316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1）胸部体表标志及其意义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316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2）胸廓与胸壁</w:t>
      </w:r>
    </w:p>
    <w:p>
      <w:pPr>
        <w:spacing w:after="0" w:line="84" w:lineRule="exact"/>
        <w:rPr>
          <w:sz w:val="20"/>
          <w:szCs w:val="20"/>
          <w:color w:val="auto"/>
        </w:rPr>
      </w:pPr>
    </w:p>
    <w:p>
      <w:pPr>
        <w:ind w:left="3160"/>
        <w:spacing w:after="0" w:line="22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3）气管、肺和胸膜：视诊（呼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274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吸运动、三凹征）触诊（气管触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274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诊、触觉语颤）叩诊（肺部叩诊</w:t>
      </w:r>
    </w:p>
    <w:p>
      <w:pPr>
        <w:spacing w:after="0" w:line="73" w:lineRule="exact"/>
        <w:rPr>
          <w:sz w:val="20"/>
          <w:szCs w:val="20"/>
          <w:color w:val="auto"/>
        </w:rPr>
      </w:pPr>
    </w:p>
    <w:p>
      <w:pPr>
        <w:ind w:left="274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音、肺部异常叩诊音）听诊（正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274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常呼吸音、异常呼吸音、啰音、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274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胸膜摩擦音）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316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4）心脏和血管：视诊（心前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274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区隆起、心尖搏动、颈静脉怒张</w:t>
      </w:r>
    </w:p>
    <w:p>
      <w:pPr>
        <w:spacing w:after="0" w:line="84" w:lineRule="exact"/>
        <w:rPr>
          <w:sz w:val="20"/>
          <w:szCs w:val="20"/>
          <w:color w:val="auto"/>
        </w:rPr>
      </w:pPr>
    </w:p>
    <w:p>
      <w:pPr>
        <w:ind w:left="2740"/>
        <w:spacing w:after="0" w:line="22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和肝颈静脉回流征、颈动脉搏动、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274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毛细血管搏动征）触诊（心尖搏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274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动及心前区搏动、震颤、心包摩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274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擦感）叩诊（心浊音界的大小、</w:t>
      </w:r>
    </w:p>
    <w:p>
      <w:pPr>
        <w:spacing w:after="0" w:line="73" w:lineRule="exact"/>
        <w:rPr>
          <w:sz w:val="20"/>
          <w:szCs w:val="20"/>
          <w:color w:val="auto"/>
        </w:rPr>
      </w:pPr>
    </w:p>
    <w:p>
      <w:pPr>
        <w:ind w:left="274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形状和位置）听诊（心脏瓣膜听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274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诊区、听诊顺序、听诊内容）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274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（4）腹部检查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316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1）腹部分区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316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2）腹部检查：视诊（腹部外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274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形、腹壁静脉曲张、胃肠蠕动波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274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和肠型）触诊（腹壁紧张度、压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274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痛及反跳痛、腹部肿块、肝脏触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274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诊、脾脏触诊、膀胱触诊）叩诊</w:t>
      </w:r>
    </w:p>
    <w:p>
      <w:pPr>
        <w:spacing w:after="0" w:line="84" w:lineRule="exact"/>
        <w:rPr>
          <w:sz w:val="20"/>
          <w:szCs w:val="20"/>
          <w:color w:val="auto"/>
        </w:rPr>
      </w:pPr>
    </w:p>
    <w:p>
      <w:pPr>
        <w:ind w:left="2740"/>
        <w:spacing w:after="0" w:line="22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（正常腹部叩诊音、移动性浊音、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274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肝浊音区、叩击痛）听诊（肠鸣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274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音、胃振水音）</w:t>
      </w:r>
    </w:p>
    <w:p>
      <w:pPr>
        <w:spacing w:after="0" w:line="96" w:lineRule="exact"/>
        <w:rPr>
          <w:sz w:val="20"/>
          <w:szCs w:val="20"/>
          <w:color w:val="auto"/>
        </w:rPr>
      </w:pPr>
    </w:p>
    <w:p>
      <w:pPr>
        <w:ind w:left="274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（5）神经系统检查</w:t>
      </w:r>
    </w:p>
    <w:p>
      <w:pPr>
        <w:spacing w:after="0" w:line="80" w:lineRule="exact"/>
        <w:rPr>
          <w:sz w:val="20"/>
          <w:szCs w:val="20"/>
          <w:color w:val="auto"/>
        </w:rPr>
      </w:pPr>
    </w:p>
    <w:p>
      <w:pPr>
        <w:ind w:left="316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1）瞳孔：大小、对光反射</w:t>
      </w:r>
    </w:p>
    <w:p>
      <w:pPr>
        <w:spacing w:after="0" w:line="82" w:lineRule="exact"/>
        <w:rPr>
          <w:sz w:val="20"/>
          <w:szCs w:val="20"/>
          <w:color w:val="auto"/>
        </w:rPr>
      </w:pPr>
    </w:p>
    <w:p>
      <w:pPr>
        <w:ind w:left="316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2）生理反射：角膜反射、腹</w:t>
      </w:r>
    </w:p>
    <w:p>
      <w:pPr>
        <w:spacing w:after="0" w:line="80" w:lineRule="exact"/>
        <w:rPr>
          <w:sz w:val="20"/>
          <w:szCs w:val="20"/>
          <w:color w:val="auto"/>
        </w:rPr>
      </w:pPr>
    </w:p>
    <w:p>
      <w:pPr>
        <w:ind w:left="274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壁反射、膝腱反射</w:t>
      </w:r>
    </w:p>
    <w:p>
      <w:pPr>
        <w:spacing w:after="0" w:line="80" w:lineRule="exact"/>
        <w:rPr>
          <w:sz w:val="20"/>
          <w:szCs w:val="20"/>
          <w:color w:val="auto"/>
        </w:rPr>
      </w:pPr>
    </w:p>
    <w:p>
      <w:pPr>
        <w:ind w:left="316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3）病理反射：巴宾斯基征的</w:t>
      </w:r>
    </w:p>
    <w:p>
      <w:pPr>
        <w:spacing w:after="0" w:line="82" w:lineRule="exact"/>
        <w:rPr>
          <w:sz w:val="20"/>
          <w:szCs w:val="20"/>
          <w:color w:val="auto"/>
        </w:rPr>
      </w:pPr>
    </w:p>
    <w:p>
      <w:pPr>
        <w:ind w:left="274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临床意义</w:t>
      </w:r>
    </w:p>
    <w:p>
      <w:pPr>
        <w:spacing w:after="0" w:line="56" w:lineRule="exact"/>
        <w:rPr>
          <w:sz w:val="20"/>
          <w:szCs w:val="20"/>
          <w:color w:val="auto"/>
        </w:rPr>
      </w:pPr>
    </w:p>
    <w:p>
      <w:pPr>
        <w:ind w:left="316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4）脑膜刺激征：颈项强直、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274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克尼格征、布鲁金斯基征的临床</w:t>
      </w:r>
    </w:p>
    <w:p>
      <w:pPr>
        <w:sectPr>
          <w:pgSz w:w="10440" w:h="14743" w:orient="portrait"/>
          <w:cols w:equalWidth="0" w:num="1">
            <w:col w:w="7980"/>
          </w:cols>
          <w:pgMar w:left="1440" w:top="1440" w:right="1013" w:bottom="433" w:gutter="0" w:footer="0" w:header="0"/>
        </w:sectPr>
      </w:pPr>
    </w:p>
    <w:p>
      <w:pPr>
        <w:spacing w:after="0" w:line="267" w:lineRule="exact"/>
        <w:rPr>
          <w:sz w:val="20"/>
          <w:szCs w:val="20"/>
          <w:color w:val="auto"/>
        </w:rPr>
      </w:pPr>
    </w:p>
    <w:p>
      <w:pPr>
        <w:ind w:left="7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- 8 -</w:t>
      </w:r>
    </w:p>
    <w:p>
      <w:pPr>
        <w:sectPr>
          <w:pgSz w:w="10440" w:h="14743" w:orient="portrait"/>
          <w:cols w:equalWidth="0" w:num="1">
            <w:col w:w="7980"/>
          </w:cols>
          <w:pgMar w:left="1440" w:top="1440" w:right="1013" w:bottom="433" w:gutter="0" w:footer="0" w:header="0"/>
          <w:type w:val="continuous"/>
        </w:sectPr>
      </w:pPr>
    </w:p>
    <w:bookmarkStart w:id="8" w:name="page9"/>
    <w:bookmarkEnd w:id="8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1"/>
        </w:trPr>
        <w:tc>
          <w:tcPr>
            <w:tcW w:w="12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意义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5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2.常用实验检查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（1）实验检查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5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1）做好检查的护理准备和解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释工作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5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2）正确采集标本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5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3）标本采集后的处理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5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4）分析检查结果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（2）血液检查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5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1）一般检查：血红蛋白和红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31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细胞数测定、白细胞计数及其分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类数；正常参考值，主要临床意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义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5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2）其他常用血液检查：网织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红细胞计数、红细胞沉降率、血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小板计数、出血时间、凝血时间、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血块退缩实验的标本采集、参考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值和主要临床意义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（3）尿液检查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5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1）尿液一般检查，标本采集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法检查内容、正常参考值及临床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意义：一般检查（量、颜色、透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明度、气味、比重、酸碱度）化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学检查（尿蛋白定性、尿糖定性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实验）显微镜检查（细胞、管型）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5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2）尿液其他检查的标本采集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法、正常参考值和主要临床意义：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尿酮体检查、1 小时细胞排泄率测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定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（4）粪便检查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5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1）粪便常规检查、标本采集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法、检查内容和主要临床意义：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性状检查、显微镜检查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5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2）粪便隐血试验、标本采集、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参考值和临床意义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（5）常用肾功能检查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5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1）内生肌酐清除率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5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2）血尿素和血肌酐测定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5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3）尿浓缩与稀释功能试验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1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0440" w:h="14743" w:orient="portrait"/>
          <w:cols w:equalWidth="0" w:num="1">
            <w:col w:w="8460"/>
          </w:cols>
          <w:pgMar w:left="1020" w:top="1398" w:right="953" w:bottom="433" w:gutter="0" w:footer="0" w:header="0"/>
        </w:sectPr>
      </w:pP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8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- 9 -</w:t>
      </w:r>
    </w:p>
    <w:p>
      <w:pPr>
        <w:sectPr>
          <w:pgSz w:w="10440" w:h="14743" w:orient="portrait"/>
          <w:cols w:equalWidth="0" w:num="1">
            <w:col w:w="8460"/>
          </w:cols>
          <w:pgMar w:left="1020" w:top="1398" w:right="953" w:bottom="433" w:gutter="0" w:footer="0" w:header="0"/>
          <w:type w:val="continuous"/>
        </w:sectPr>
      </w:pPr>
    </w:p>
    <w:bookmarkStart w:id="9" w:name="page10"/>
    <w:bookmarkEnd w:id="9"/>
    <w:p>
      <w:pPr>
        <w:spacing w:after="0" w:line="1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644525</wp:posOffset>
                </wp:positionH>
                <wp:positionV relativeFrom="page">
                  <wp:posOffset>903605</wp:posOffset>
                </wp:positionV>
                <wp:extent cx="5379720" cy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97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40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0.75pt,71.15pt" to="474.35pt,71.15pt" o:allowincell="f" strokecolor="#000000" strokeweight="0.504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900430</wp:posOffset>
                </wp:positionV>
                <wp:extent cx="0" cy="763397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6339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pt,70.9pt" to="51pt,672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1447800</wp:posOffset>
                </wp:positionH>
                <wp:positionV relativeFrom="page">
                  <wp:posOffset>900430</wp:posOffset>
                </wp:positionV>
                <wp:extent cx="0" cy="763397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6339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14pt,70.9pt" to="114pt,672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2590800</wp:posOffset>
                </wp:positionH>
                <wp:positionV relativeFrom="page">
                  <wp:posOffset>900430</wp:posOffset>
                </wp:positionV>
                <wp:extent cx="0" cy="763397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6339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04pt,70.9pt" to="204pt,672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4648835</wp:posOffset>
                </wp:positionH>
                <wp:positionV relativeFrom="page">
                  <wp:posOffset>900430</wp:posOffset>
                </wp:positionV>
                <wp:extent cx="0" cy="763397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6339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66.05pt,70.9pt" to="366.05pt,672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5335270</wp:posOffset>
                </wp:positionH>
                <wp:positionV relativeFrom="page">
                  <wp:posOffset>900430</wp:posOffset>
                </wp:positionV>
                <wp:extent cx="0" cy="763397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6339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20.1pt,70.9pt" to="420.1pt,672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6021070</wp:posOffset>
                </wp:positionH>
                <wp:positionV relativeFrom="page">
                  <wp:posOffset>900430</wp:posOffset>
                </wp:positionV>
                <wp:extent cx="0" cy="763397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6339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74.1pt,70.9pt" to="474.1pt,672pt" o:allowincell="f" strokecolor="#000000" strokeweight="0.48pt">
                <w10:wrap anchorx="page" anchory="page"/>
              </v:line>
            </w:pict>
          </mc:Fallback>
        </mc:AlternateContent>
      </w:r>
    </w:p>
    <w:tbl>
      <w:tblPr>
        <w:tblLayout w:type="fixed"/>
        <w:tblInd w:w="1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0"/>
        </w:trPr>
        <w:tc>
          <w:tcPr>
            <w:tcW w:w="1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ind w:left="7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4）标本采集法、正常参考值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ind w:left="3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和主要临床意义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ind w:left="3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（6）常用肝功能检查</w:t>
            </w:r>
          </w:p>
        </w:tc>
        <w:tc>
          <w:tcPr>
            <w:tcW w:w="1180" w:type="dxa"/>
            <w:vAlign w:val="bottom"/>
          </w:tcPr>
          <w:p>
            <w:pPr>
              <w:jc w:val="center"/>
              <w:ind w:right="114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ind w:left="7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1）血清蛋白总量和白蛋白与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ind w:left="3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球蛋白比值测定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ind w:left="7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2）血清蛋白电泳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ind w:left="7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3）血清总胆红素和血清直接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ind w:left="3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胆红素测定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ind w:left="7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4）血清丙氨酸氨基转移酶测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ind w:left="3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定（ALT）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ind w:left="3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（7）其他生化检查</w:t>
            </w:r>
          </w:p>
        </w:tc>
        <w:tc>
          <w:tcPr>
            <w:tcW w:w="1180" w:type="dxa"/>
            <w:vAlign w:val="bottom"/>
          </w:tcPr>
          <w:p>
            <w:pPr>
              <w:jc w:val="center"/>
              <w:ind w:right="114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ind w:left="7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1）血清电解质测定：（钾、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ind w:left="3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钠、氯化物、钙、磷）标本采集、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ind w:left="3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参考值和临床意义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ind w:left="7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2）血清脂类测定：（血清总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ind w:left="3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胆固醇、血清三酰甘油）标本采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ind w:left="3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集、参考值和临床意义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54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3.其他检查</w:t>
            </w:r>
          </w:p>
        </w:tc>
        <w:tc>
          <w:tcPr>
            <w:tcW w:w="3560" w:type="dxa"/>
            <w:vAlign w:val="bottom"/>
          </w:tcPr>
          <w:p>
            <w:pPr>
              <w:ind w:left="3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（1）心电图检查（见循环系统疾</w:t>
            </w:r>
          </w:p>
        </w:tc>
        <w:tc>
          <w:tcPr>
            <w:tcW w:w="1180" w:type="dxa"/>
            <w:vAlign w:val="bottom"/>
          </w:tcPr>
          <w:p>
            <w:pPr>
              <w:jc w:val="center"/>
              <w:ind w:right="94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ind w:left="3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病病人的护理）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ind w:left="3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（2）X 线检查</w:t>
            </w:r>
          </w:p>
        </w:tc>
        <w:tc>
          <w:tcPr>
            <w:tcW w:w="1180" w:type="dxa"/>
            <w:vAlign w:val="bottom"/>
          </w:tcPr>
          <w:p>
            <w:pPr>
              <w:jc w:val="center"/>
              <w:ind w:right="94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ind w:left="7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1）常用的 X 线检查方法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ind w:left="7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2）X 线检查前的准备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ind w:left="7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3）新技术的应用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ind w:left="3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（3）超声检查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ind w:left="7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1）概要：超声波特性、超声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ind w:left="3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诊断的基础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ind w:left="7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2）超声检查前的准备：腹部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1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560" w:type="dxa"/>
            <w:vAlign w:val="bottom"/>
            <w:vMerge w:val="restart"/>
          </w:tcPr>
          <w:p>
            <w:pPr>
              <w:ind w:left="3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检查；盆腔检查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center"/>
              <w:ind w:right="94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1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ind w:left="3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（4）放射性核素检查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ind w:left="7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1）脏器显像及功能检查：准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ind w:left="3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备工作、常用检查种类及其临床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ind w:left="3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意义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ind w:left="7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2）放射免疫分析检查：准备</w:t>
            </w:r>
          </w:p>
        </w:tc>
        <w:tc>
          <w:tcPr>
            <w:tcW w:w="1180" w:type="dxa"/>
            <w:vAlign w:val="bottom"/>
          </w:tcPr>
          <w:p>
            <w:pPr>
              <w:jc w:val="center"/>
              <w:ind w:right="94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ind w:left="3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工作、常用分析项目及其临床意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ind w:left="3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义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509270</wp:posOffset>
                </wp:positionV>
                <wp:extent cx="5379085" cy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90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1999pt,40.1pt" to="418.35pt,40.1pt" o:allowincell="f" strokecolor="#000000" strokeweight="0.47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7"/>
        </w:trPr>
        <w:tc>
          <w:tcPr>
            <w:tcW w:w="1160" w:type="dxa"/>
            <w:vAlign w:val="bottom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二、呼吸系</w:t>
            </w:r>
          </w:p>
        </w:tc>
        <w:tc>
          <w:tcPr>
            <w:tcW w:w="464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1．常见症状护理  （1）咳嗽、咳痰的护理</w:t>
            </w:r>
          </w:p>
        </w:tc>
        <w:tc>
          <w:tcPr>
            <w:tcW w:w="2120" w:type="dxa"/>
            <w:vAlign w:val="bottom"/>
          </w:tcPr>
          <w:p>
            <w:pPr>
              <w:ind w:left="5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熟练掌握</w:t>
            </w: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  <w:w w:val="95"/>
              </w:rPr>
              <w:t>③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30480</wp:posOffset>
                </wp:positionV>
                <wp:extent cx="5379085" cy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90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1999pt,2.4pt" to="418.35pt,2.4pt" o:allowincell="f" strokecolor="#000000" strokeweight="0.4799pt"/>
            </w:pict>
          </mc:Fallback>
        </mc:AlternateContent>
      </w:r>
    </w:p>
    <w:p>
      <w:pPr>
        <w:sectPr>
          <w:pgSz w:w="10440" w:h="14743" w:orient="portrait"/>
          <w:cols w:equalWidth="0" w:num="1">
            <w:col w:w="8360"/>
          </w:cols>
          <w:pgMar w:left="1120" w:top="1440" w:right="953" w:bottom="432" w:gutter="0" w:footer="0" w:header="0"/>
        </w:sectPr>
      </w:pPr>
    </w:p>
    <w:p>
      <w:pPr>
        <w:spacing w:after="0" w:line="153" w:lineRule="exact"/>
        <w:rPr>
          <w:sz w:val="20"/>
          <w:szCs w:val="20"/>
          <w:color w:val="auto"/>
        </w:rPr>
      </w:pPr>
    </w:p>
    <w:p>
      <w:pPr>
        <w:ind w:left="79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- 10 -</w:t>
      </w:r>
    </w:p>
    <w:p>
      <w:pPr>
        <w:sectPr>
          <w:pgSz w:w="10440" w:h="14743" w:orient="portrait"/>
          <w:cols w:equalWidth="0" w:num="1">
            <w:col w:w="8360"/>
          </w:cols>
          <w:pgMar w:left="1120" w:top="1440" w:right="953" w:bottom="432" w:gutter="0" w:footer="0" w:header="0"/>
          <w:type w:val="continuous"/>
        </w:sectPr>
      </w:pPr>
    </w:p>
    <w:bookmarkStart w:id="10" w:name="page11"/>
    <w:bookmarkEnd w:id="10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8"/>
        </w:trPr>
        <w:tc>
          <w:tcPr>
            <w:tcW w:w="12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统 疾 病 病</w:t>
            </w: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（2）咯血的护理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人的护理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（3）肺源性呼吸困难的护理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2．急性上呼吸道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（1）病因及发病机制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感染病人的护理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3．支气管哮喘病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（1）病因及发病机制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人的护理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４．慢性支气管炎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（1）病因及发病机制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和阻塞性肺气肿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病人的护理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5．慢性肺源性心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（1）病因及发病机制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脏病病人的护理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6．支气管扩张症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（1）病因及发病机制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病人的护理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（5）护理措施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7．肺炎病人的护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（1）分类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理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（2）病因及发病机制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（6）护理措施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8．肺结核病人的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（1）病因及发病机制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护理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-2200910</wp:posOffset>
                </wp:positionV>
                <wp:extent cx="11430" cy="12065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" o:spid="_x0000_s1047" style="position:absolute;margin-left:-0.4499pt;margin-top:-173.2999pt;width:0.9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0440" w:h="14743" w:orient="portrait"/>
          <w:cols w:equalWidth="0" w:num="1">
            <w:col w:w="8460"/>
          </w:cols>
          <w:pgMar w:left="1020" w:top="1398" w:right="953" w:bottom="433" w:gutter="0" w:footer="0" w:header="0"/>
        </w:sectPr>
      </w:pPr>
    </w:p>
    <w:p>
      <w:pPr>
        <w:spacing w:after="0" w:line="184" w:lineRule="exact"/>
        <w:rPr>
          <w:sz w:val="20"/>
          <w:szCs w:val="20"/>
          <w:color w:val="auto"/>
        </w:rPr>
      </w:pPr>
    </w:p>
    <w:p>
      <w:pPr>
        <w:ind w:left="8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- 11 -</w:t>
      </w:r>
    </w:p>
    <w:p>
      <w:pPr>
        <w:sectPr>
          <w:pgSz w:w="10440" w:h="14743" w:orient="portrait"/>
          <w:cols w:equalWidth="0" w:num="1">
            <w:col w:w="8460"/>
          </w:cols>
          <w:pgMar w:left="1020" w:top="1398" w:right="953" w:bottom="433" w:gutter="0" w:footer="0" w:header="0"/>
          <w:type w:val="continuous"/>
        </w:sectPr>
      </w:pPr>
    </w:p>
    <w:bookmarkStart w:id="11" w:name="page12"/>
    <w:bookmarkEnd w:id="11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8"/>
        </w:trPr>
        <w:tc>
          <w:tcPr>
            <w:tcW w:w="12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9．气胸病人的护</w:t>
            </w:r>
          </w:p>
        </w:tc>
        <w:tc>
          <w:tcPr>
            <w:tcW w:w="3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（1）病因及发病机制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理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10．原发性支气管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（1）病因及发病机制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肺癌病人的护理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11．慢性呼吸衰竭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（1）病因及发病机制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病人的护理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三、循环系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1．常见症状护理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（1）循环系统解剖生理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统 疾 病 病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（2）心源性呼吸困难护理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人的护理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（3）心前区疼痛护理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（4）心悸护理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（5）心源性水肿护理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（6）晕厥护理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2．心力衰竭病人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（1）慢性心力衰竭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的护理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1）病因及发病机制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3）心功能分级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6）护理措施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（2）急性心力衰竭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1）病因及发病机制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4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3．心律失常病人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（1）窦性心律失常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的护理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（2）期前收缩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0440" w:h="14743" w:orient="portrait"/>
          <w:cols w:equalWidth="0" w:num="1">
            <w:col w:w="8460"/>
          </w:cols>
          <w:pgMar w:left="1020" w:top="1398" w:right="953" w:bottom="432" w:gutter="0" w:footer="0" w:header="0"/>
        </w:sectPr>
      </w:pP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8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- 12 -</w:t>
      </w:r>
    </w:p>
    <w:p>
      <w:pPr>
        <w:sectPr>
          <w:pgSz w:w="10440" w:h="14743" w:orient="portrait"/>
          <w:cols w:equalWidth="0" w:num="1">
            <w:col w:w="8460"/>
          </w:cols>
          <w:pgMar w:left="1020" w:top="1398" w:right="953" w:bottom="432" w:gutter="0" w:footer="0" w:header="0"/>
          <w:type w:val="continuous"/>
        </w:sectPr>
      </w:pPr>
    </w:p>
    <w:bookmarkStart w:id="12" w:name="page13"/>
    <w:bookmarkEnd w:id="12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1"/>
        </w:trPr>
        <w:tc>
          <w:tcPr>
            <w:tcW w:w="12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2）心电图主要特征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（3）颤动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1）心房颤动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6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病因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6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6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心电图表现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6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④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2）心室颤动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6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病因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6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6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心电图表现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6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④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5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4．心脏瓣膜病病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（1）临床类型与表现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0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人的护理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1）二尖瓣狭窄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6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病理生理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6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6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2）二尖瓣关闭不全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6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病理生理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6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6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3）主动脉瓣关闭不全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6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病理生理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6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6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31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4）主动脉瓣狭窄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6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病理生理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6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6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（2）并发症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51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0440" w:h="14743" w:orient="portrait"/>
          <w:cols w:equalWidth="0" w:num="1">
            <w:col w:w="8460"/>
          </w:cols>
          <w:pgMar w:left="1020" w:top="1398" w:right="953" w:bottom="432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3" w:lineRule="exact"/>
        <w:rPr>
          <w:sz w:val="20"/>
          <w:szCs w:val="20"/>
          <w:color w:val="auto"/>
        </w:rPr>
      </w:pPr>
    </w:p>
    <w:p>
      <w:pPr>
        <w:ind w:left="8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- 13 -</w:t>
      </w:r>
    </w:p>
    <w:p>
      <w:pPr>
        <w:sectPr>
          <w:pgSz w:w="10440" w:h="14743" w:orient="portrait"/>
          <w:cols w:equalWidth="0" w:num="1">
            <w:col w:w="8460"/>
          </w:cols>
          <w:pgMar w:left="1020" w:top="1398" w:right="953" w:bottom="432" w:gutter="0" w:footer="0" w:header="0"/>
          <w:type w:val="continuous"/>
        </w:sectPr>
      </w:pPr>
    </w:p>
    <w:bookmarkStart w:id="13" w:name="page14"/>
    <w:bookmarkEnd w:id="13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8"/>
        </w:trPr>
        <w:tc>
          <w:tcPr>
            <w:tcW w:w="12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5．冠状动脉粥样</w:t>
            </w:r>
          </w:p>
        </w:tc>
        <w:tc>
          <w:tcPr>
            <w:tcW w:w="3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（1）心绞痛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硬化性心脏病病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1）病因和发病机制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人的护理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2) 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3) 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4) 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354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（2）急性心肌梗塞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1）病因和发病机制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</w:tr>
      <w:tr>
        <w:trPr>
          <w:trHeight w:val="31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35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6．病毒性心肌炎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（1）病因和发病机制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</w:tr>
      <w:tr>
        <w:trPr>
          <w:trHeight w:val="30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病人的护理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5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6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7．原发性高血压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（1）病因和发病机制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</w:tr>
      <w:tr>
        <w:trPr>
          <w:trHeight w:val="30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病人的护理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31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51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6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四、消化系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1．常见症状护理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（1）恶心、呕吐的护理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30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统 疾 病 病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（2）腹胀的护理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31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人的护理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（3）腹痛的护理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29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（4）腹泻的护理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30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（5）呕血和黑便的护理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30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（6）黄疸的护理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34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6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2．胃炎病人的护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（1）急性单纯性胃炎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0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理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1）病因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</w:tr>
      <w:tr>
        <w:trPr>
          <w:trHeight w:val="31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51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0440" w:h="14743" w:orient="portrait"/>
          <w:cols w:equalWidth="0" w:num="1">
            <w:col w:w="8460"/>
          </w:cols>
          <w:pgMar w:left="1020" w:top="1398" w:right="953" w:bottom="432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7" w:lineRule="exact"/>
        <w:rPr>
          <w:sz w:val="20"/>
          <w:szCs w:val="20"/>
          <w:color w:val="auto"/>
        </w:rPr>
      </w:pPr>
    </w:p>
    <w:p>
      <w:pPr>
        <w:ind w:left="8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- 14 -</w:t>
      </w:r>
    </w:p>
    <w:p>
      <w:pPr>
        <w:sectPr>
          <w:pgSz w:w="10440" w:h="14743" w:orient="portrait"/>
          <w:cols w:equalWidth="0" w:num="1">
            <w:col w:w="8460"/>
          </w:cols>
          <w:pgMar w:left="1020" w:top="1398" w:right="953" w:bottom="432" w:gutter="0" w:footer="0" w:header="0"/>
          <w:type w:val="continuous"/>
        </w:sectPr>
      </w:pPr>
    </w:p>
    <w:bookmarkStart w:id="14" w:name="page15"/>
    <w:bookmarkEnd w:id="14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1"/>
        </w:trPr>
        <w:tc>
          <w:tcPr>
            <w:tcW w:w="12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（2）急性糜烂性胃炎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1）病因及发病机制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5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（3）急性腐蚀性胃炎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1）病因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5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（4）慢性胃炎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1）病因和发病机制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5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（5）急、慢性胃炎的护理问题与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04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25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3．消化性溃疡病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（1）病因和发病机制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</w:tr>
      <w:tr>
        <w:trPr>
          <w:trHeight w:val="30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人的护理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30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30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30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33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4．溃疡性结肠炎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（1）病因和发病机制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6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</w:tr>
      <w:tr>
        <w:trPr>
          <w:trHeight w:val="30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病人的护理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6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30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6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30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6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30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3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5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5．肝硬化病人的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（1）病因和发病机制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6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</w:tr>
      <w:tr>
        <w:trPr>
          <w:trHeight w:val="30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护理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6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30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6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30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6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30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6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3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5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6．原发性肝癌病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（1）病因和发病机制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6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</w:tr>
      <w:tr>
        <w:trPr>
          <w:trHeight w:val="30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人的护理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6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30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6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30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6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30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6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3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6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7．肝性脑病病人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（1）病因和发病机制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6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</w:tr>
      <w:tr>
        <w:trPr>
          <w:trHeight w:val="30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的护理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6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32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</w:tbl>
    <w:p>
      <w:pPr>
        <w:spacing w:after="0" w:line="76" w:lineRule="exact"/>
        <w:rPr>
          <w:sz w:val="20"/>
          <w:szCs w:val="20"/>
          <w:color w:val="auto"/>
        </w:rPr>
      </w:pPr>
    </w:p>
    <w:p>
      <w:pPr>
        <w:sectPr>
          <w:pgSz w:w="10440" w:h="14743" w:orient="portrait"/>
          <w:cols w:equalWidth="0" w:num="1">
            <w:col w:w="8460"/>
          </w:cols>
          <w:pgMar w:left="1020" w:top="1398" w:right="953" w:bottom="432" w:gutter="0" w:footer="0" w:header="0"/>
        </w:sectPr>
      </w:pPr>
    </w:p>
    <w:p>
      <w:pPr>
        <w:ind w:left="8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- 15 -</w:t>
      </w:r>
    </w:p>
    <w:p>
      <w:pPr>
        <w:sectPr>
          <w:pgSz w:w="10440" w:h="14743" w:orient="portrait"/>
          <w:cols w:equalWidth="0" w:num="1">
            <w:col w:w="8460"/>
          </w:cols>
          <w:pgMar w:left="1020" w:top="1398" w:right="953" w:bottom="432" w:gutter="0" w:footer="0" w:header="0"/>
          <w:type w:val="continuous"/>
        </w:sectPr>
      </w:pPr>
    </w:p>
    <w:bookmarkStart w:id="15" w:name="page16"/>
    <w:bookmarkEnd w:id="15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8"/>
        </w:trPr>
        <w:tc>
          <w:tcPr>
            <w:tcW w:w="12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（3）辅助检查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6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6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6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8．急性胰腺炎病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（1）病因和发病机制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6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人的护理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6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6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6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6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9．结核性腹膜炎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（1）病因和发病机制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6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病人的护理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6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6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6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6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10．上消化道大量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（1）病因和发病机制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6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出血病人的护理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6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6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6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6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五、泌尿系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1．常见症状护理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（1）常见症状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6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统 疾 病 病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人的护理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2．慢性肾小球肾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（1）病因和发病机制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6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炎病人的护理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6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6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6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9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（5）护理措施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6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3．原发性肾病综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（1）病因和发病机制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6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合征病人的护理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6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6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6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6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4．肾盂肾炎病人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（1）病因和发病机制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6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的护理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6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6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（4）诊断要点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6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6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（6）护理措施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6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-2136775</wp:posOffset>
                </wp:positionV>
                <wp:extent cx="11430" cy="1270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" o:spid="_x0000_s1048" style="position:absolute;margin-left:-0.4499pt;margin-top:-168.2499pt;width:0.9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0440" w:h="14743" w:orient="portrait"/>
          <w:cols w:equalWidth="0" w:num="1">
            <w:col w:w="8460"/>
          </w:cols>
          <w:pgMar w:left="1020" w:top="1398" w:right="953" w:bottom="432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9" w:lineRule="exact"/>
        <w:rPr>
          <w:sz w:val="20"/>
          <w:szCs w:val="20"/>
          <w:color w:val="auto"/>
        </w:rPr>
      </w:pPr>
    </w:p>
    <w:p>
      <w:pPr>
        <w:ind w:left="8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- 16 -</w:t>
      </w:r>
    </w:p>
    <w:p>
      <w:pPr>
        <w:sectPr>
          <w:pgSz w:w="10440" w:h="14743" w:orient="portrait"/>
          <w:cols w:equalWidth="0" w:num="1">
            <w:col w:w="8460"/>
          </w:cols>
          <w:pgMar w:left="1020" w:top="1398" w:right="953" w:bottom="432" w:gutter="0" w:footer="0" w:header="0"/>
          <w:type w:val="continuous"/>
        </w:sectPr>
      </w:pPr>
    </w:p>
    <w:bookmarkStart w:id="16" w:name="page17"/>
    <w:bookmarkEnd w:id="16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8"/>
        </w:trPr>
        <w:tc>
          <w:tcPr>
            <w:tcW w:w="12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5．慢性肾功能衰</w:t>
            </w:r>
          </w:p>
        </w:tc>
        <w:tc>
          <w:tcPr>
            <w:tcW w:w="3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（1）病因和发病机制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6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竭病人的护理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6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6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（4）诊断要点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6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6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（6）护理措施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6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六、血液及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1．常见症状护理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（1）常见症状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6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造 血 系 统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（2）护理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疾 病 病 人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2．贫血病人的护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（1）缺铁性贫血病人的护理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的护理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理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1）病因和发病机制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6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6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6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6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6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（2）再生障碍性贫血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1）病因和发病机制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6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6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6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6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6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3．特发性血小板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（1）病因和发病机制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6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减少性紫癜病人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6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的护理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6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6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6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4．白血病病人的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（1）急性白血病病人的护理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护理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6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6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6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6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（2）慢性粒细胞白血病病人的护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6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6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6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6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4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七、内分泌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1．常见症状护理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（1）常见症状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6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（2）护理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83" w:lineRule="exact"/>
        <w:rPr>
          <w:sz w:val="20"/>
          <w:szCs w:val="20"/>
          <w:color w:val="auto"/>
        </w:rPr>
      </w:pPr>
    </w:p>
    <w:p>
      <w:pPr>
        <w:sectPr>
          <w:pgSz w:w="10440" w:h="14743" w:orient="portrait"/>
          <w:cols w:equalWidth="0" w:num="1">
            <w:col w:w="8460"/>
          </w:cols>
          <w:pgMar w:left="1020" w:top="1398" w:right="953" w:bottom="432" w:gutter="0" w:footer="0" w:header="0"/>
        </w:sectPr>
      </w:pPr>
    </w:p>
    <w:p>
      <w:pPr>
        <w:ind w:left="8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- 17 -</w:t>
      </w:r>
    </w:p>
    <w:p>
      <w:pPr>
        <w:sectPr>
          <w:pgSz w:w="10440" w:h="14743" w:orient="portrait"/>
          <w:cols w:equalWidth="0" w:num="1">
            <w:col w:w="8460"/>
          </w:cols>
          <w:pgMar w:left="1020" w:top="1398" w:right="953" w:bottom="432" w:gutter="0" w:footer="0" w:header="0"/>
          <w:type w:val="continuous"/>
        </w:sectPr>
      </w:pPr>
    </w:p>
    <w:bookmarkStart w:id="17" w:name="page18"/>
    <w:bookmarkEnd w:id="17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1"/>
        </w:trPr>
        <w:tc>
          <w:tcPr>
            <w:tcW w:w="12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代 谢 性 疾</w:t>
            </w: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B2A1C7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shd w:val="clear" w:color="auto" w:fill="B2A1C7"/>
              </w:rPr>
              <w:t>2．弥漫性甲状腺</w:t>
            </w:r>
          </w:p>
        </w:tc>
        <w:tc>
          <w:tcPr>
            <w:tcW w:w="3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（1）病因和发病机制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6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病 病 人 的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shd w:val="clear" w:color="auto" w:fill="B2A1C7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shd w:val="clear" w:color="auto" w:fill="B2A1C7"/>
              </w:rPr>
              <w:t>肿甲状腺功能亢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6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护理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shd w:val="clear" w:color="auto" w:fill="B2A1C7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shd w:val="clear" w:color="auto" w:fill="B2A1C7"/>
              </w:rPr>
              <w:t>进症病人的护理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6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shd w:val="clear" w:color="auto" w:fill="B2A1C7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6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B2A1C7"/>
              <w:right w:val="single" w:sz="8" w:color="auto"/>
            </w:tcBorders>
            <w:shd w:val="clear" w:color="auto" w:fill="B2A1C7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6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3．糖尿病病人的</w:t>
            </w:r>
          </w:p>
        </w:tc>
        <w:tc>
          <w:tcPr>
            <w:tcW w:w="3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（1）病因和发病机制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6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护理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6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6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6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6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八、风湿性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1．常见症状护理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（1）关节疼痛、肿胀及功能障碍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6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疾 病 病 人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（2）多器官系统的损害症状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的护理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2．系统性红斑狼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（1）病因和发病机制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6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疮病人的护理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6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6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6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6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3．类风湿性关节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（1）病因和发病机制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6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炎病人的护理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6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6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6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6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九、理化因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1．概论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（1）急性中毒病人的处理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6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素 所 致 疾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2．急性有机磷农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（1）病因和发病机制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6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病的护理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药中毒病人的护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6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理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6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6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6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3．急性一氧化碳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（1）病因和发病机制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6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中毒病人的护理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6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6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6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6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4．中暑病人的护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（1）病因和发病机制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6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理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6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6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6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十、神经系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1．常见症状护理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（1）头痛的护理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6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（2）感觉障碍的护理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6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0440" w:h="14743" w:orient="portrait"/>
          <w:cols w:equalWidth="0" w:num="1">
            <w:col w:w="8460"/>
          </w:cols>
          <w:pgMar w:left="1020" w:top="1398" w:right="953" w:bottom="432" w:gutter="0" w:footer="0" w:header="0"/>
        </w:sectPr>
      </w:pPr>
    </w:p>
    <w:p>
      <w:pPr>
        <w:spacing w:after="0" w:line="70" w:lineRule="exact"/>
        <w:rPr>
          <w:sz w:val="20"/>
          <w:szCs w:val="20"/>
          <w:color w:val="auto"/>
        </w:rPr>
      </w:pPr>
    </w:p>
    <w:p>
      <w:pPr>
        <w:ind w:left="8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- 18 -</w:t>
      </w:r>
    </w:p>
    <w:p>
      <w:pPr>
        <w:sectPr>
          <w:pgSz w:w="10440" w:h="14743" w:orient="portrait"/>
          <w:cols w:equalWidth="0" w:num="1">
            <w:col w:w="8460"/>
          </w:cols>
          <w:pgMar w:left="1020" w:top="1398" w:right="953" w:bottom="432" w:gutter="0" w:footer="0" w:header="0"/>
          <w:type w:val="continuous"/>
        </w:sectPr>
      </w:pPr>
    </w:p>
    <w:bookmarkStart w:id="18" w:name="page19"/>
    <w:bookmarkEnd w:id="18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1"/>
        </w:trPr>
        <w:tc>
          <w:tcPr>
            <w:tcW w:w="12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统 疾 病 病</w:t>
            </w: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（3）瘫痪的护理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6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31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人的护理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（4）昏迷的护理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6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26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2．急性脑血管疾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（1）病因和发病机制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6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</w:tr>
      <w:tr>
        <w:trPr>
          <w:trHeight w:val="30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病病人的护理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6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30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6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30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6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29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6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3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5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3．癫痫病人的护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（1）病因和发病机制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6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</w:tr>
      <w:tr>
        <w:trPr>
          <w:trHeight w:val="30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理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6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30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6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30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6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29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6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32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4．急性感染性多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（1）病因和发病机制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6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</w:tr>
      <w:tr>
        <w:trPr>
          <w:trHeight w:val="30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发性神经炎病人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6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30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的护理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6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30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6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29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6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32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1" w:lineRule="exact"/>
        <w:rPr>
          <w:sz w:val="20"/>
          <w:szCs w:val="20"/>
          <w:color w:val="auto"/>
        </w:rPr>
      </w:pPr>
    </w:p>
    <w:p>
      <w:pPr>
        <w:jc w:val="center"/>
        <w:ind w:right="80"/>
        <w:spacing w:after="0" w:line="502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44"/>
          <w:szCs w:val="44"/>
          <w:color w:val="auto"/>
        </w:rPr>
        <w:t>外科护理学</w:t>
      </w:r>
    </w:p>
    <w:p>
      <w:pPr>
        <w:spacing w:after="0" w:line="76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0"/>
        </w:trPr>
        <w:tc>
          <w:tcPr>
            <w:tcW w:w="12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3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单  元</w:t>
            </w: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5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细   目</w:t>
            </w:r>
          </w:p>
        </w:tc>
        <w:tc>
          <w:tcPr>
            <w:tcW w:w="1660" w:type="dxa"/>
            <w:vAlign w:val="bottom"/>
            <w:tcBorders>
              <w:top w:val="single" w:sz="8" w:color="auto"/>
            </w:tcBorders>
          </w:tcPr>
          <w:p>
            <w:pPr>
              <w:ind w:left="12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要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点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要 求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科 目</w:t>
            </w:r>
          </w:p>
        </w:tc>
      </w:tr>
      <w:tr>
        <w:trPr>
          <w:trHeight w:val="37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57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一、水、电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．正常体液平衡</w:t>
            </w:r>
          </w:p>
        </w:tc>
        <w:tc>
          <w:tcPr>
            <w:tcW w:w="1660" w:type="dxa"/>
            <w:vAlign w:val="bottom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）水的平衡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解质、酸碱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（2）电解质的平衡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  <w:w w:val="95"/>
              </w:rPr>
              <w:t>①</w:t>
            </w:r>
          </w:p>
        </w:tc>
      </w:tr>
      <w:tr>
        <w:trPr>
          <w:trHeight w:val="30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代 谢 失 调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（3）酸碱平衡</w:t>
            </w: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3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病 人 的 护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．水和钠代谢紊</w:t>
            </w:r>
          </w:p>
        </w:tc>
        <w:tc>
          <w:tcPr>
            <w:tcW w:w="166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  <w:w w:val="95"/>
              </w:rPr>
              <w:t>①</w:t>
            </w:r>
          </w:p>
        </w:tc>
      </w:tr>
      <w:tr>
        <w:trPr>
          <w:trHeight w:val="29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理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乱的护理（高渗性</w:t>
            </w:r>
          </w:p>
        </w:tc>
        <w:tc>
          <w:tcPr>
            <w:tcW w:w="1660" w:type="dxa"/>
            <w:vAlign w:val="bottom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）病理生理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  <w:w w:val="95"/>
              </w:rPr>
              <w:t>①</w:t>
            </w:r>
          </w:p>
        </w:tc>
      </w:tr>
      <w:tr>
        <w:trPr>
          <w:trHeight w:val="31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脱水、低渗性脱</w:t>
            </w:r>
          </w:p>
        </w:tc>
        <w:tc>
          <w:tcPr>
            <w:tcW w:w="1660" w:type="dxa"/>
            <w:vAlign w:val="bottom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  <w:w w:val="95"/>
              </w:rPr>
              <w:t>③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水、等渗性脱水、</w:t>
            </w:r>
          </w:p>
        </w:tc>
        <w:tc>
          <w:tcPr>
            <w:tcW w:w="166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（4）辅助检查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  <w:w w:val="95"/>
              </w:rPr>
              <w:t>②</w:t>
            </w:r>
          </w:p>
        </w:tc>
      </w:tr>
      <w:tr>
        <w:trPr>
          <w:trHeight w:val="30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水过多水中毒）</w:t>
            </w:r>
          </w:p>
        </w:tc>
        <w:tc>
          <w:tcPr>
            <w:tcW w:w="166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（5）治疗要点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  <w:w w:val="95"/>
              </w:rPr>
              <w:t>②</w:t>
            </w:r>
          </w:p>
        </w:tc>
      </w:tr>
      <w:tr>
        <w:trPr>
          <w:trHeight w:val="44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．电解质代谢异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）钾代谢异常：低钾血症、高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9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常的护理</w:t>
            </w:r>
          </w:p>
        </w:tc>
        <w:tc>
          <w:tcPr>
            <w:tcW w:w="166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钾血症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ind w:left="4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1）病因病理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  <w:w w:val="95"/>
              </w:rPr>
              <w:t>①</w:t>
            </w:r>
          </w:p>
        </w:tc>
      </w:tr>
      <w:tr>
        <w:trPr>
          <w:trHeight w:val="32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ind w:left="4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  <w:w w:val="95"/>
              </w:rPr>
              <w:t>③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ind w:left="4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  <w:w w:val="95"/>
              </w:rPr>
              <w:t>②</w:t>
            </w:r>
          </w:p>
        </w:tc>
      </w:tr>
      <w:tr>
        <w:trPr>
          <w:trHeight w:val="29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ind w:left="4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4）治疗要点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  <w:w w:val="95"/>
              </w:rPr>
              <w:t>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ind w:left="4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5）护理措施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  <w:w w:val="95"/>
              </w:rPr>
              <w:t>③</w:t>
            </w:r>
          </w:p>
        </w:tc>
      </w:tr>
      <w:tr>
        <w:trPr>
          <w:trHeight w:val="54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-2400935</wp:posOffset>
                </wp:positionV>
                <wp:extent cx="11430" cy="1270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" o:spid="_x0000_s1049" style="position:absolute;margin-left:-0.4499pt;margin-top:-189.0499pt;width:0.9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0440" w:h="14743" w:orient="portrait"/>
          <w:cols w:equalWidth="0" w:num="1">
            <w:col w:w="8460"/>
          </w:cols>
          <w:pgMar w:left="1020" w:top="1398" w:right="953" w:bottom="432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9" w:lineRule="exact"/>
        <w:rPr>
          <w:sz w:val="20"/>
          <w:szCs w:val="20"/>
          <w:color w:val="auto"/>
        </w:rPr>
      </w:pPr>
    </w:p>
    <w:p>
      <w:pPr>
        <w:ind w:left="8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- 19 -</w:t>
      </w:r>
    </w:p>
    <w:p>
      <w:pPr>
        <w:sectPr>
          <w:pgSz w:w="10440" w:h="14743" w:orient="portrait"/>
          <w:cols w:equalWidth="0" w:num="1">
            <w:col w:w="8460"/>
          </w:cols>
          <w:pgMar w:left="1020" w:top="1398" w:right="953" w:bottom="432" w:gutter="0" w:footer="0" w:header="0"/>
          <w:type w:val="continuous"/>
        </w:sectPr>
      </w:pPr>
    </w:p>
    <w:bookmarkStart w:id="19" w:name="page20"/>
    <w:bookmarkEnd w:id="19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7"/>
        </w:trPr>
        <w:tc>
          <w:tcPr>
            <w:tcW w:w="12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）钙代谢异常：低钙血症、高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钙血症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1）病因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（3）磷代谢异常：低磷血症、高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磷血症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1）病因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熟悉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熟悉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．酸碱平衡失调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的护理（代谢性酸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（1）病因病理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7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中毒、代谢性碱中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毒、呼吸性酸中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毒、呼吸性碱中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毒）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5．液体疗法及护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（1）护理评估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理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二、外科营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．概述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）手术创伤、严重感染后营养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养 支 持 病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代谢特点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人的护理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）营养不良的分类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）营养不良的诊断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）营养疗法的适应证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．肠内营养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）适应证及禁忌证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）肠内营养剂分类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）肠内营养的投与方法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．肠外营养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）适应证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）营养素及制剂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）输注方法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）并发症及其预防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6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三、外科休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．概述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）病因与分类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克 病 人 的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）病理生理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熟悉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护理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．低血容量性休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）病因病理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克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0440" w:h="14743" w:orient="portrait"/>
          <w:cols w:equalWidth="0" w:num="1">
            <w:col w:w="8460"/>
          </w:cols>
          <w:pgMar w:left="1020" w:top="1398" w:right="953" w:bottom="432" w:gutter="0" w:footer="0" w:header="0"/>
        </w:sectPr>
      </w:pPr>
    </w:p>
    <w:p>
      <w:pPr>
        <w:spacing w:after="0" w:line="337" w:lineRule="exact"/>
        <w:rPr>
          <w:sz w:val="20"/>
          <w:szCs w:val="20"/>
          <w:color w:val="auto"/>
        </w:rPr>
      </w:pPr>
    </w:p>
    <w:p>
      <w:pPr>
        <w:ind w:left="8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- 20 -</w:t>
      </w:r>
    </w:p>
    <w:p>
      <w:pPr>
        <w:sectPr>
          <w:pgSz w:w="10440" w:h="14743" w:orient="portrait"/>
          <w:cols w:equalWidth="0" w:num="1">
            <w:col w:w="8460"/>
          </w:cols>
          <w:pgMar w:left="1020" w:top="1398" w:right="953" w:bottom="432" w:gutter="0" w:footer="0" w:header="0"/>
          <w:type w:val="continuous"/>
        </w:sectPr>
      </w:pPr>
    </w:p>
    <w:bookmarkStart w:id="20" w:name="page21"/>
    <w:bookmarkEnd w:id="20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7"/>
        </w:trPr>
        <w:tc>
          <w:tcPr>
            <w:tcW w:w="12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．感染性休克</w:t>
            </w:r>
          </w:p>
        </w:tc>
        <w:tc>
          <w:tcPr>
            <w:tcW w:w="3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）病因病理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．护理措施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四、多器官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．概述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功 能 障 碍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（2）临床类型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综合征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（3）预防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．急性呼吸窘迫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）病因病理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综合征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9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）预防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．急性肾衰竭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）病因病理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）治疗和护理要点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．弥漫性血管内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凝血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）治疗和护理要点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五、麻醉病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．概述</w:t>
            </w: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）麻醉的分类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人的护理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．全身麻醉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）吸入麻醉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）静脉麻醉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）静脉复合麻醉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．椎管内麻醉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）蛛网膜下腔阻滞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）硬脊膜外阻滞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．局部麻醉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）常用局部麻醉药物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）局部麻醉药物中毒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）局部麻醉的护理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．围麻醉期护理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）麻醉前准备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）术前用药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）麻醉后苏醒期的护理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．术后镇痛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）方法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）并发症及处理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六、心肺脑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．概述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）心跳、呼吸骤停的类型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复苏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（2）心跳、呼吸骤停的诊断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．心肺复苏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）初期复苏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）二期复苏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．脑复苏及复苏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）脑复苏及护理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后处理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）复苏后的治疗和护理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0440" w:h="14743" w:orient="portrait"/>
          <w:cols w:equalWidth="0" w:num="1">
            <w:col w:w="8460"/>
          </w:cols>
          <w:pgMar w:left="1020" w:top="1398" w:right="953" w:bottom="432" w:gutter="0" w:footer="0" w:header="0"/>
        </w:sectPr>
      </w:pPr>
    </w:p>
    <w:p>
      <w:pPr>
        <w:spacing w:after="0" w:line="269" w:lineRule="exact"/>
        <w:rPr>
          <w:sz w:val="20"/>
          <w:szCs w:val="20"/>
          <w:color w:val="auto"/>
        </w:rPr>
      </w:pPr>
    </w:p>
    <w:p>
      <w:pPr>
        <w:ind w:left="8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- 21 -</w:t>
      </w:r>
    </w:p>
    <w:p>
      <w:pPr>
        <w:sectPr>
          <w:pgSz w:w="10440" w:h="14743" w:orient="portrait"/>
          <w:cols w:equalWidth="0" w:num="1">
            <w:col w:w="8460"/>
          </w:cols>
          <w:pgMar w:left="1020" w:top="1398" w:right="953" w:bottom="432" w:gutter="0" w:footer="0" w:header="0"/>
          <w:type w:val="continuous"/>
        </w:sectPr>
      </w:pPr>
    </w:p>
    <w:bookmarkStart w:id="21" w:name="page22"/>
    <w:bookmarkEnd w:id="21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7"/>
        </w:trPr>
        <w:tc>
          <w:tcPr>
            <w:tcW w:w="12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七、外科重</w:t>
            </w: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．概述</w:t>
            </w:r>
          </w:p>
        </w:tc>
        <w:tc>
          <w:tcPr>
            <w:tcW w:w="3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ICU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设置及仪器设备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症  监  护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ICU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的人员结构及要求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（ICU）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）收治对象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．重症病人的监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）血流动力学的监测和护理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测和护理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）呼吸功能的监测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）其他系统及脏器功能的监护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八、手术前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．手术前病人的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）护理评估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后 病 人 的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护理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护理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．手术后病人的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）护理评估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护理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九、手术室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．概述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）手术室的设置、布局和配备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护理工作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）手术室的管理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．手术物品准备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）布类用品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和无菌处理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）敷料类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）器械类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）缝线和缝针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）引流物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．手术人员的准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）术前一般性准备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备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）手臂的洗刷与消毒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．病人的准备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）一般准备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9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）手术体位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）手术区皮肤消毒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）手术区铺单法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．手术配合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）器械护士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）巡回护士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．手术中的无菌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）无菌台的准备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原则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）手术中的无菌原则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十、外科感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．概述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）分类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染 病 人 的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）病因与常见的致病菌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护理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）病理生理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．浅部软组织的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化脓性感染（疖、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痈、急性蜂窝组织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炎、丹毒、急性淋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巴管炎和急性淋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巴结炎）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0440" w:h="14743" w:orient="portrait"/>
          <w:cols w:equalWidth="0" w:num="1">
            <w:col w:w="8460"/>
          </w:cols>
          <w:pgMar w:left="1020" w:top="1398" w:right="953" w:bottom="432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ind w:left="8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- 22 -</w:t>
      </w:r>
    </w:p>
    <w:p>
      <w:pPr>
        <w:sectPr>
          <w:pgSz w:w="10440" w:h="14743" w:orient="portrait"/>
          <w:cols w:equalWidth="0" w:num="1">
            <w:col w:w="8460"/>
          </w:cols>
          <w:pgMar w:left="1020" w:top="1398" w:right="953" w:bottom="432" w:gutter="0" w:footer="0" w:header="0"/>
          <w:type w:val="continuous"/>
        </w:sectPr>
      </w:pPr>
    </w:p>
    <w:bookmarkStart w:id="22" w:name="page23"/>
    <w:bookmarkEnd w:id="22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7"/>
        </w:trPr>
        <w:tc>
          <w:tcPr>
            <w:tcW w:w="12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．手部急性化脓</w:t>
            </w:r>
          </w:p>
        </w:tc>
        <w:tc>
          <w:tcPr>
            <w:tcW w:w="3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性感染（脓性指头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炎、急性化脓性腱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鞘炎和化脓性滑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囊炎、手掌深部间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隙感染）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．全身性感染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（2）病理生理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5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特异性感染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（破伤风、气性坏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（2）病理生理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7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疽）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十一、损伤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．概论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）分类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病 人 的 护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）病理生理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理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）创伤的修复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）并发症和防治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7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．清创术与更换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）清创术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敷料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）更换敷料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1）换药室的管理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7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）换药方法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3）不同伤口的处理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．烧伤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）病理生理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熟悉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）临床表现和诊断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3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十二、器官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．概述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）概念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移 植 病 人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）分类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-1595755</wp:posOffset>
                </wp:positionV>
                <wp:extent cx="11430" cy="12065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" o:spid="_x0000_s1050" style="position:absolute;margin-left:-0.4499pt;margin-top:-125.6499pt;width:0.9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0440" w:h="14743" w:orient="portrait"/>
          <w:cols w:equalWidth="0" w:num="1">
            <w:col w:w="8460"/>
          </w:cols>
          <w:pgMar w:left="1020" w:top="1398" w:right="953" w:bottom="432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9" w:lineRule="exact"/>
        <w:rPr>
          <w:sz w:val="20"/>
          <w:szCs w:val="20"/>
          <w:color w:val="auto"/>
        </w:rPr>
      </w:pPr>
    </w:p>
    <w:p>
      <w:pPr>
        <w:ind w:left="8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- 23 -</w:t>
      </w:r>
    </w:p>
    <w:p>
      <w:pPr>
        <w:sectPr>
          <w:pgSz w:w="10440" w:h="14743" w:orient="portrait"/>
          <w:cols w:equalWidth="0" w:num="1">
            <w:col w:w="8460"/>
          </w:cols>
          <w:pgMar w:left="1020" w:top="1398" w:right="953" w:bottom="432" w:gutter="0" w:footer="0" w:header="0"/>
          <w:type w:val="continuous"/>
        </w:sectPr>
      </w:pPr>
    </w:p>
    <w:bookmarkStart w:id="23" w:name="page24"/>
    <w:bookmarkEnd w:id="23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7"/>
        </w:trPr>
        <w:tc>
          <w:tcPr>
            <w:tcW w:w="12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的护理</w:t>
            </w: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．器官移植术前</w:t>
            </w: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）供者的选择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准备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）移植器官的保存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）受者的准备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）病室的准备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）排斥反应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．皮肤移植病人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）分类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的护理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十三、肿瘤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．概述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）分类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病 人 的 护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熟悉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理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）肿瘤分期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7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）预防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．常见体表肿瘤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）皮肤乳头状瘤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）黑痣与黑色素瘤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）脂肪瘤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）纤维瘤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）血管瘤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．护理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）肿瘤病人的心理特点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）肿瘤手术治疗病人的护理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）肿瘤放射治疗病人的护理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）肿瘤化学治疗病人的护理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十四、颅内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．颅内压增高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压 增 高 病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）病理生理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人的护理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．急性脑疝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）解剖概要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）病因及分类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）急救护理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十五、颅脑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．颅骨骨折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80" w:type="dxa"/>
            <w:vAlign w:val="bottom"/>
            <w:shd w:val="clear" w:color="auto" w:fill="B2A1C7"/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）解剖概要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损 伤 病 人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shd w:val="clear" w:color="auto" w:fill="B2A1C7"/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的护理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80" w:type="dxa"/>
            <w:vAlign w:val="bottom"/>
            <w:shd w:val="clear" w:color="auto" w:fill="B2A1C7"/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（3）治疗要点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B2A1C7"/>
            </w:tcBorders>
            <w:shd w:val="clear" w:color="auto" w:fill="B2A1C7"/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（4）护理措施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．脑损伤（脑震</w:t>
            </w: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）临床表现和诊断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荡、脑挫裂伤、颅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内血肿）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0440" w:h="14743" w:orient="portrait"/>
          <w:cols w:equalWidth="0" w:num="1">
            <w:col w:w="8460"/>
          </w:cols>
          <w:pgMar w:left="1020" w:top="1398" w:right="953" w:bottom="432" w:gutter="0" w:footer="0" w:header="0"/>
        </w:sectPr>
      </w:pPr>
    </w:p>
    <w:p>
      <w:pPr>
        <w:spacing w:after="0" w:line="339" w:lineRule="exact"/>
        <w:rPr>
          <w:sz w:val="20"/>
          <w:szCs w:val="20"/>
          <w:color w:val="auto"/>
        </w:rPr>
      </w:pPr>
    </w:p>
    <w:p>
      <w:pPr>
        <w:ind w:left="8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- 24 -</w:t>
      </w:r>
    </w:p>
    <w:p>
      <w:pPr>
        <w:sectPr>
          <w:pgSz w:w="10440" w:h="14743" w:orient="portrait"/>
          <w:cols w:equalWidth="0" w:num="1">
            <w:col w:w="8460"/>
          </w:cols>
          <w:pgMar w:left="1020" w:top="1398" w:right="953" w:bottom="432" w:gutter="0" w:footer="0" w:header="0"/>
          <w:type w:val="continuous"/>
        </w:sectPr>
      </w:pPr>
    </w:p>
    <w:bookmarkStart w:id="24" w:name="page25"/>
    <w:bookmarkEnd w:id="24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7"/>
        </w:trPr>
        <w:tc>
          <w:tcPr>
            <w:tcW w:w="12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．颅脑损伤的护</w:t>
            </w:r>
          </w:p>
        </w:tc>
        <w:tc>
          <w:tcPr>
            <w:tcW w:w="3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）护理评估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理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十六、颈部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．解剖生理概要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）解剖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疾 病 病 人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）生理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的护理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．甲状腺功能亢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进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）分类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）外科治疗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．单纯性甲状腺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）病因病理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肿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）预防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．甲状腺肿瘤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）概述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．常见颈部肿块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）甲状舌管囊肿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）颈淋巴结结核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）慢性淋巴结炎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）恶性淋巴瘤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6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）转移性肿瘤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十七、乳房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．解剖生理概要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）乳房的解剖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疾 病 病 人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）乳腺的生理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的护理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．急性乳腺炎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）临床表现和诊断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．乳房良性肿块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）病因病理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(乳房纤维腺瘤、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）临床特点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乳管内乳头状瘤、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乳腺囊性增生病)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．乳腺癌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）分期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十八、胸部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．解剖生理概要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）解剖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损 伤 病 人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）生理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的护理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．肋骨骨折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）病理生理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）临床表现和诊断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89" w:lineRule="exact"/>
        <w:rPr>
          <w:sz w:val="20"/>
          <w:szCs w:val="20"/>
          <w:color w:val="auto"/>
        </w:rPr>
      </w:pPr>
    </w:p>
    <w:p>
      <w:pPr>
        <w:sectPr>
          <w:pgSz w:w="10440" w:h="14743" w:orient="portrait"/>
          <w:cols w:equalWidth="0" w:num="1">
            <w:col w:w="8460"/>
          </w:cols>
          <w:pgMar w:left="1020" w:top="1398" w:right="953" w:bottom="432" w:gutter="0" w:footer="0" w:header="0"/>
        </w:sectPr>
      </w:pPr>
    </w:p>
    <w:p>
      <w:pPr>
        <w:ind w:left="8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- 25 -</w:t>
      </w:r>
    </w:p>
    <w:p>
      <w:pPr>
        <w:sectPr>
          <w:pgSz w:w="10440" w:h="14743" w:orient="portrait"/>
          <w:cols w:equalWidth="0" w:num="1">
            <w:col w:w="8460"/>
          </w:cols>
          <w:pgMar w:left="1020" w:top="1398" w:right="953" w:bottom="432" w:gutter="0" w:footer="0" w:header="0"/>
          <w:type w:val="continuous"/>
        </w:sectPr>
      </w:pPr>
    </w:p>
    <w:bookmarkStart w:id="25" w:name="page26"/>
    <w:bookmarkEnd w:id="25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7"/>
        </w:trPr>
        <w:tc>
          <w:tcPr>
            <w:tcW w:w="12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4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4"/>
              </w:rPr>
              <w:t>．损伤性气胸（闭</w:t>
            </w:r>
          </w:p>
        </w:tc>
        <w:tc>
          <w:tcPr>
            <w:tcW w:w="32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）病理生理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合性气胸、开放性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气胸、张力性气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胸）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．损伤性血胸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）病因病理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．护理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）胸部损伤病人的护理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）胸膜腔闭式引流病人的护理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十九、脓胸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．急性脓胸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病 人 的 护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）病理生理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理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）临床表现和诊断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．慢性脓胸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）病理生理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）临床表现和诊断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．护理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二十、肺癌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．疾病概述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病 人 外 科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）病理和分类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9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治 疗 的 护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理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．护理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）术前护理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）术后护理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二十一、食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．解剖生理概要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）解剖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管 癌 病 人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）生理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的护理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．食管癌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）病理和分型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二十二、心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．概述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）解剖生理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脏 疾 病 病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）心脏疾病的特殊检查方法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人的护理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．冠状动脉粥样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硬化性心脏病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）病理生理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．体外循环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）概述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-2715895</wp:posOffset>
                </wp:positionV>
                <wp:extent cx="11430" cy="12065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" o:spid="_x0000_s1051" style="position:absolute;margin-left:-0.4499pt;margin-top:-213.8499pt;width:0.9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0440" w:h="14743" w:orient="portrait"/>
          <w:cols w:equalWidth="0" w:num="1">
            <w:col w:w="8460"/>
          </w:cols>
          <w:pgMar w:left="1020" w:top="1398" w:right="953" w:bottom="432" w:gutter="0" w:footer="0" w:header="0"/>
        </w:sectPr>
      </w:pPr>
    </w:p>
    <w:p>
      <w:pPr>
        <w:spacing w:after="0" w:line="169" w:lineRule="exact"/>
        <w:rPr>
          <w:sz w:val="20"/>
          <w:szCs w:val="20"/>
          <w:color w:val="auto"/>
        </w:rPr>
      </w:pPr>
    </w:p>
    <w:p>
      <w:pPr>
        <w:ind w:left="8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- 26 -</w:t>
      </w:r>
    </w:p>
    <w:p>
      <w:pPr>
        <w:sectPr>
          <w:pgSz w:w="10440" w:h="14743" w:orient="portrait"/>
          <w:cols w:equalWidth="0" w:num="1">
            <w:col w:w="8460"/>
          </w:cols>
          <w:pgMar w:left="1020" w:top="1398" w:right="953" w:bottom="432" w:gutter="0" w:footer="0" w:header="0"/>
          <w:type w:val="continuous"/>
        </w:sectPr>
      </w:pPr>
    </w:p>
    <w:bookmarkStart w:id="26" w:name="page27"/>
    <w:bookmarkEnd w:id="26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7"/>
        </w:trPr>
        <w:tc>
          <w:tcPr>
            <w:tcW w:w="12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二十三、腹</w:t>
            </w: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．概述</w:t>
            </w:r>
          </w:p>
        </w:tc>
        <w:tc>
          <w:tcPr>
            <w:tcW w:w="3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）概念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外 疝 病 人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的护理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）病理解剖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）临床类型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．腹股沟疝（腹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）定义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股沟斜疝、腹股沟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）临床特点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直疝）</w:t>
            </w: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．股疝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4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其他腹外疝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（脐疝、切口疝）</w:t>
            </w: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．护理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）术前护理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）术后护理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）健康教育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二十四、急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．解剖生理概要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）解剖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性 腹 膜 炎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）生理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病 人 的 护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．急性腹膜炎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）分类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理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）病理生理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．腹腔脓肿（膈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）病理病因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下脓、盆腔脓肿、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肠间脓肿）</w:t>
            </w: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．护理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）术前护理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）术后护理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）健康教育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二十五、腹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．概述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）分类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部 损 伤 病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人的护理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．常见实质性脏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器损伤（脾破裂、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肝破裂）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．常见空腔脏器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损伤（小肠破裂、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结肠破裂）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．护理</w:t>
            </w: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0440" w:h="14743" w:orient="portrait"/>
          <w:cols w:equalWidth="0" w:num="1">
            <w:col w:w="8460"/>
          </w:cols>
          <w:pgMar w:left="1020" w:top="1398" w:right="953" w:bottom="432" w:gutter="0" w:footer="0" w:header="0"/>
        </w:sectPr>
      </w:pPr>
    </w:p>
    <w:p>
      <w:pPr>
        <w:spacing w:after="0" w:line="298" w:lineRule="exact"/>
        <w:rPr>
          <w:sz w:val="20"/>
          <w:szCs w:val="20"/>
          <w:color w:val="auto"/>
        </w:rPr>
      </w:pPr>
    </w:p>
    <w:p>
      <w:pPr>
        <w:ind w:left="8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- 27 -</w:t>
      </w:r>
    </w:p>
    <w:p>
      <w:pPr>
        <w:sectPr>
          <w:pgSz w:w="10440" w:h="14743" w:orient="portrait"/>
          <w:cols w:equalWidth="0" w:num="1">
            <w:col w:w="8460"/>
          </w:cols>
          <w:pgMar w:left="1020" w:top="1398" w:right="953" w:bottom="432" w:gutter="0" w:footer="0" w:header="0"/>
          <w:type w:val="continuous"/>
        </w:sectPr>
      </w:pPr>
    </w:p>
    <w:bookmarkStart w:id="27" w:name="page28"/>
    <w:bookmarkEnd w:id="27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7"/>
        </w:trPr>
        <w:tc>
          <w:tcPr>
            <w:tcW w:w="12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二 十 六 、</w:t>
            </w: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．解剖生理概要</w:t>
            </w:r>
          </w:p>
        </w:tc>
        <w:tc>
          <w:tcPr>
            <w:tcW w:w="3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）胃的解剖生理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胃、十二指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）十二指肠解剖生理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肠 疾 病 病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．胃、十二指肠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）病因病理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人的护理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溃疡的外科治疗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（4）常见并发症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7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）外科治疗适应证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（6）手术方式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7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．胃癌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）病因病理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二十七、肠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．解剖生理概要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）小肠解剖生理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疾 病 病 人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（2）阑尾的解剖生理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3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的护理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（3）大肠的解剖生理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．阑尾炎病人的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）急性阑尾炎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护理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）病因、病理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）特殊类型急性阑尾炎的特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）慢性阑尾炎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）病因病理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．肠梗阻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）病因和分类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）病理生理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7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）几种常见的机械性肠梗阻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2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0440" w:h="14743" w:orient="portrait"/>
          <w:cols w:equalWidth="0" w:num="1">
            <w:col w:w="8460"/>
          </w:cols>
          <w:pgMar w:left="1020" w:top="1398" w:right="953" w:bottom="432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0" w:lineRule="exact"/>
        <w:rPr>
          <w:sz w:val="20"/>
          <w:szCs w:val="20"/>
          <w:color w:val="auto"/>
        </w:rPr>
      </w:pPr>
    </w:p>
    <w:p>
      <w:pPr>
        <w:ind w:left="8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- 28 -</w:t>
      </w:r>
    </w:p>
    <w:p>
      <w:pPr>
        <w:sectPr>
          <w:pgSz w:w="10440" w:h="14743" w:orient="portrait"/>
          <w:cols w:equalWidth="0" w:num="1">
            <w:col w:w="8460"/>
          </w:cols>
          <w:pgMar w:left="1020" w:top="1398" w:right="953" w:bottom="432" w:gutter="0" w:footer="0" w:header="0"/>
          <w:type w:val="continuous"/>
        </w:sectPr>
      </w:pPr>
    </w:p>
    <w:bookmarkStart w:id="28" w:name="page29"/>
    <w:bookmarkEnd w:id="28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7"/>
        </w:trPr>
        <w:tc>
          <w:tcPr>
            <w:tcW w:w="12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．肠瘘</w:t>
            </w:r>
          </w:p>
        </w:tc>
        <w:tc>
          <w:tcPr>
            <w:tcW w:w="3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）病理生理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．大肠癌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）病因病理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3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二十八、直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．直肠肛管解剖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）解剖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肠 肛 管 疾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生理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）生理功能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病 病 人 的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．常见直肠肛管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）病因病理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护理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良性疾病（肛裂、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直肠肛管周围脓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肿、肛瘘、痔）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．护理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0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二十九、门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．解剖生理概要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）解剖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静 脉 高 压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）生理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症 病 人 的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．门静脉高压症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）病因病理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护理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三十、肝脏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．解剖生理概要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）解剖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疾 病 病 人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）生理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的护理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．原发性肝癌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）病因病理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）鉴别诊断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．肝脓肿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）细菌性肝脓肿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）病因病理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6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-2261870</wp:posOffset>
                </wp:positionV>
                <wp:extent cx="11430" cy="12065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" o:spid="_x0000_s1052" style="position:absolute;margin-left:-0.4499pt;margin-top:-178.0999pt;width:0.9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0440" w:h="14743" w:orient="portrait"/>
          <w:cols w:equalWidth="0" w:num="1">
            <w:col w:w="8460"/>
          </w:cols>
          <w:pgMar w:left="1020" w:top="1398" w:right="953" w:bottom="432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1" w:lineRule="exact"/>
        <w:rPr>
          <w:sz w:val="20"/>
          <w:szCs w:val="20"/>
          <w:color w:val="auto"/>
        </w:rPr>
      </w:pPr>
    </w:p>
    <w:p>
      <w:pPr>
        <w:ind w:left="8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- 29 -</w:t>
      </w:r>
    </w:p>
    <w:p>
      <w:pPr>
        <w:sectPr>
          <w:pgSz w:w="10440" w:h="14743" w:orient="portrait"/>
          <w:cols w:equalWidth="0" w:num="1">
            <w:col w:w="8460"/>
          </w:cols>
          <w:pgMar w:left="1020" w:top="1398" w:right="953" w:bottom="432" w:gutter="0" w:footer="0" w:header="0"/>
          <w:type w:val="continuous"/>
        </w:sectPr>
      </w:pPr>
    </w:p>
    <w:bookmarkStart w:id="29" w:name="page30"/>
    <w:bookmarkEnd w:id="29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7"/>
        </w:trPr>
        <w:tc>
          <w:tcPr>
            <w:tcW w:w="12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）阿米巴性肝脓肿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）病因病理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三十一、胆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．解剖生理概要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）解剖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道 疾 病 病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）生理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人的护理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2．胆道疾病的特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）B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型超声波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殊检查及护理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（2）X 射线检查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9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（3）十二指肠引流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（4）CT 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（5）核素显像扫描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．胆石症和胆道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）概述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感染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1）胆道结石的形成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2）结石的部位及类型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）胆囊结石及急性胆囊炎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）病因病理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（3）胆管结石及胆管炎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）病因病理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（4）急性梗阻性化脓性胆管炎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）病因病理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．胆道蛔虫病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）病因病理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-3397250</wp:posOffset>
                </wp:positionV>
                <wp:extent cx="11430" cy="12065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" o:spid="_x0000_s1053" style="position:absolute;margin-left:-0.4499pt;margin-top:-267.4999pt;width:0.9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793750</wp:posOffset>
                </wp:positionH>
                <wp:positionV relativeFrom="paragraph">
                  <wp:posOffset>-3397250</wp:posOffset>
                </wp:positionV>
                <wp:extent cx="12700" cy="12065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" o:spid="_x0000_s1054" style="position:absolute;margin-left:62.5pt;margin-top:-267.4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0440" w:h="14743" w:orient="portrait"/>
          <w:cols w:equalWidth="0" w:num="1">
            <w:col w:w="8460"/>
          </w:cols>
          <w:pgMar w:left="1020" w:top="1398" w:right="953" w:bottom="432" w:gutter="0" w:footer="0" w:header="0"/>
        </w:sectPr>
      </w:pPr>
    </w:p>
    <w:p>
      <w:pPr>
        <w:spacing w:after="0" w:line="373" w:lineRule="exact"/>
        <w:rPr>
          <w:sz w:val="20"/>
          <w:szCs w:val="20"/>
          <w:color w:val="auto"/>
        </w:rPr>
      </w:pPr>
    </w:p>
    <w:p>
      <w:pPr>
        <w:ind w:left="8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- 30 -</w:t>
      </w:r>
    </w:p>
    <w:p>
      <w:pPr>
        <w:sectPr>
          <w:pgSz w:w="10440" w:h="14743" w:orient="portrait"/>
          <w:cols w:equalWidth="0" w:num="1">
            <w:col w:w="8460"/>
          </w:cols>
          <w:pgMar w:left="1020" w:top="1398" w:right="953" w:bottom="432" w:gutter="0" w:footer="0" w:header="0"/>
          <w:type w:val="continuous"/>
        </w:sectPr>
      </w:pPr>
    </w:p>
    <w:bookmarkStart w:id="30" w:name="page31"/>
    <w:bookmarkEnd w:id="30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7"/>
        </w:trPr>
        <w:tc>
          <w:tcPr>
            <w:tcW w:w="12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三十二、胰</w:t>
            </w: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．解剖生理概要</w:t>
            </w:r>
          </w:p>
        </w:tc>
        <w:tc>
          <w:tcPr>
            <w:tcW w:w="3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）解剖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腺 疾 病 病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）生理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人的护理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．急性胰腺炎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）临床分型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7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．胰腺癌及壶腹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部癌（胰腺癌、壶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腹部癌）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三十三、外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．概述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）腹痛的病理生理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科 急 腹 症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病 人 的 护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理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）诊断和鉴别诊断要点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．护理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三十四、周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．下肢静脉曲张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）解剖生理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围 血 管 疾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）病因病理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病 病 人 的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护理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）并发症及处理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7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．血栓闭塞性脉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）病因病理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管炎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三十五、泌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．常见症状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）排尿异常及护理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尿、男性生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）尿液异常及护理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殖 系 统 疾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．辅助检查及护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）实验室检查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病 的 主 要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理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）器械检查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症 状 和 检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（3）影像学检查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查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79" w:lineRule="exact"/>
        <w:rPr>
          <w:sz w:val="20"/>
          <w:szCs w:val="20"/>
          <w:color w:val="auto"/>
        </w:rPr>
      </w:pPr>
    </w:p>
    <w:p>
      <w:pPr>
        <w:sectPr>
          <w:pgSz w:w="10440" w:h="14743" w:orient="portrait"/>
          <w:cols w:equalWidth="0" w:num="1">
            <w:col w:w="8460"/>
          </w:cols>
          <w:pgMar w:left="1020" w:top="1398" w:right="953" w:bottom="432" w:gutter="0" w:footer="0" w:header="0"/>
        </w:sectPr>
      </w:pPr>
    </w:p>
    <w:p>
      <w:pPr>
        <w:ind w:left="8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- 31 -</w:t>
      </w:r>
    </w:p>
    <w:p>
      <w:pPr>
        <w:sectPr>
          <w:pgSz w:w="10440" w:h="14743" w:orient="portrait"/>
          <w:cols w:equalWidth="0" w:num="1">
            <w:col w:w="8460"/>
          </w:cols>
          <w:pgMar w:left="1020" w:top="1398" w:right="953" w:bottom="432" w:gutter="0" w:footer="0" w:header="0"/>
          <w:type w:val="continuous"/>
        </w:sectPr>
      </w:pPr>
    </w:p>
    <w:bookmarkStart w:id="31" w:name="page32"/>
    <w:bookmarkEnd w:id="31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7"/>
        </w:trPr>
        <w:tc>
          <w:tcPr>
            <w:tcW w:w="12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三十六、泌</w:t>
            </w: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．肾损伤</w:t>
            </w: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尿 系 损 伤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）病理和分类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病 人 的 护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理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．膀胱损伤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）病理和分类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．尿道损伤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）病理和分类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三十七、泌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．概述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尿 系 结 石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病 人 的 护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．上尿路结石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理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．膀胱结石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．尿道结石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9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．护理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）非手术治疗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）手术治疗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6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）健康教育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三十八、肾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．概述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结 核 病 人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的护理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．护理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80" w:type="dxa"/>
            <w:vAlign w:val="bottom"/>
            <w:shd w:val="clear" w:color="auto" w:fill="B2A1C7"/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shd w:val="clear" w:color="auto" w:fill="B2A1C7"/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）术后护理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6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</w:tcBorders>
            <w:shd w:val="clear" w:color="auto" w:fill="B2A1C7"/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）健康教育</w:t>
            </w: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三十九、泌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．概述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尿 系 统 梗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-2169160</wp:posOffset>
                </wp:positionV>
                <wp:extent cx="11430" cy="1270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" o:spid="_x0000_s1055" style="position:absolute;margin-left:-0.4499pt;margin-top:-170.7999pt;width:0.9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0440" w:h="14743" w:orient="portrait"/>
          <w:cols w:equalWidth="0" w:num="1">
            <w:col w:w="8460"/>
          </w:cols>
          <w:pgMar w:left="1020" w:top="1398" w:right="953" w:bottom="432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6" w:lineRule="exact"/>
        <w:rPr>
          <w:sz w:val="20"/>
          <w:szCs w:val="20"/>
          <w:color w:val="auto"/>
        </w:rPr>
      </w:pPr>
    </w:p>
    <w:p>
      <w:pPr>
        <w:ind w:left="8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- 32 -</w:t>
      </w:r>
    </w:p>
    <w:p>
      <w:pPr>
        <w:sectPr>
          <w:pgSz w:w="10440" w:h="14743" w:orient="portrait"/>
          <w:cols w:equalWidth="0" w:num="1">
            <w:col w:w="8460"/>
          </w:cols>
          <w:pgMar w:left="1020" w:top="1398" w:right="953" w:bottom="432" w:gutter="0" w:footer="0" w:header="0"/>
          <w:type w:val="continuous"/>
        </w:sectPr>
      </w:pPr>
    </w:p>
    <w:bookmarkStart w:id="32" w:name="page33"/>
    <w:bookmarkEnd w:id="32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7"/>
        </w:trPr>
        <w:tc>
          <w:tcPr>
            <w:tcW w:w="12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阻 病 人 的</w:t>
            </w: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．良性前列腺增</w:t>
            </w:r>
          </w:p>
        </w:tc>
        <w:tc>
          <w:tcPr>
            <w:tcW w:w="3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）病因病理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护理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生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．急性尿潴留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）病因和分类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四十、泌尿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．肾癌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）病因病理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系 统 肿 瘤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病 人 的 护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理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．膀胱癌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）病因病理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．前列腺癌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）病因病理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6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四十一、骨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．牵引术与护理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科 病 人 的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．石膏绷带术与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）石膏绷带术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一般护理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护理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．功能锻炼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）目的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四十二、骨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．骨折概述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）定义、病因、分类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与 关 节 损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伤 病 人 的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）骨折的诊断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护理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）骨折的并发症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）骨折的愈合过程和影响因素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）急救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7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．常见的四肢骨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（1）锁骨骨折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折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1）病因病理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9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0440" w:h="14743" w:orient="portrait"/>
          <w:cols w:equalWidth="0" w:num="1">
            <w:col w:w="8460"/>
          </w:cols>
          <w:pgMar w:left="1020" w:top="1398" w:right="953" w:bottom="432" w:gutter="0" w:footer="0" w:header="0"/>
        </w:sectPr>
      </w:pPr>
    </w:p>
    <w:p>
      <w:pPr>
        <w:spacing w:after="0" w:line="152" w:lineRule="exact"/>
        <w:rPr>
          <w:sz w:val="20"/>
          <w:szCs w:val="20"/>
          <w:color w:val="auto"/>
        </w:rPr>
      </w:pPr>
    </w:p>
    <w:p>
      <w:pPr>
        <w:ind w:left="8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- 33 -</w:t>
      </w:r>
    </w:p>
    <w:p>
      <w:pPr>
        <w:sectPr>
          <w:pgSz w:w="10440" w:h="14743" w:orient="portrait"/>
          <w:cols w:equalWidth="0" w:num="1">
            <w:col w:w="8460"/>
          </w:cols>
          <w:pgMar w:left="1020" w:top="1398" w:right="953" w:bottom="432" w:gutter="0" w:footer="0" w:header="0"/>
          <w:type w:val="continuous"/>
        </w:sectPr>
      </w:pPr>
    </w:p>
    <w:bookmarkStart w:id="33" w:name="page34"/>
    <w:bookmarkEnd w:id="33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1"/>
        </w:trPr>
        <w:tc>
          <w:tcPr>
            <w:tcW w:w="12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（2）肱骨髁上骨折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1）病因病理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</w:tr>
      <w:tr>
        <w:trPr>
          <w:trHeight w:val="27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4）护理重点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27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4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（3）桡骨远端伸直型骨折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1）病因病理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27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4）护理重点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3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4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（4）股骨颈骨折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1）病因病理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</w:tr>
      <w:tr>
        <w:trPr>
          <w:trHeight w:val="27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3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4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（5）股骨干骨折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7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1）病因病理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27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4）护理重点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3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4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（6）胫腓骨干骨折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1）病因病理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27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3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4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（7）四肢骨折病人的护理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1）护理评估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27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31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7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．脊椎骨折及脊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）脊椎骨折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髓损伤病人的护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）病因病理、分类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理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279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）急救搬运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28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26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）脊髓损伤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）病因病理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27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）并发症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28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26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9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）护理评估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249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</w:tbl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8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- 34 -</w:t>
      </w:r>
    </w:p>
    <w:p>
      <w:pPr>
        <w:sectPr>
          <w:pgSz w:w="10440" w:h="14743" w:orient="portrait"/>
          <w:cols w:equalWidth="0" w:num="1">
            <w:col w:w="8460"/>
          </w:cols>
          <w:pgMar w:left="1020" w:top="1398" w:right="953" w:bottom="432" w:gutter="0" w:footer="0" w:header="0"/>
        </w:sectPr>
      </w:pPr>
    </w:p>
    <w:bookmarkStart w:id="34" w:name="page35"/>
    <w:bookmarkEnd w:id="34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7"/>
        </w:trPr>
        <w:tc>
          <w:tcPr>
            <w:tcW w:w="12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．骨盆骨折</w:t>
            </w:r>
          </w:p>
        </w:tc>
        <w:tc>
          <w:tcPr>
            <w:tcW w:w="3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）病因病理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27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474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）常见并发症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28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264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．关节脱位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）概论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）定义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</w:tr>
      <w:tr>
        <w:trPr>
          <w:trHeight w:val="27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）分类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</w:tr>
      <w:tr>
        <w:trPr>
          <w:trHeight w:val="27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7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）并发症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27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8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16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57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）常见关节脱位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）肩关节脱位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474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病因病理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</w:tr>
      <w:tr>
        <w:trPr>
          <w:trHeight w:val="27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474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474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474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④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27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4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2）肘关节脱位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7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474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病因病理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474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474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27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474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④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3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57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）髋关节脱位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474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病因病理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</w:tr>
      <w:tr>
        <w:trPr>
          <w:trHeight w:val="27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474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474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474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④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39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57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）护理评估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249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57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．断肢再植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）病因病理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28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0440" w:h="14743" w:orient="portrait"/>
          <w:cols w:equalWidth="0" w:num="1">
            <w:col w:w="8460"/>
          </w:cols>
          <w:pgMar w:left="1020" w:top="1398" w:right="953" w:bottom="432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5" w:lineRule="exact"/>
        <w:rPr>
          <w:sz w:val="20"/>
          <w:szCs w:val="20"/>
          <w:color w:val="auto"/>
        </w:rPr>
      </w:pPr>
    </w:p>
    <w:p>
      <w:pPr>
        <w:ind w:left="8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- 35 -</w:t>
      </w:r>
    </w:p>
    <w:p>
      <w:pPr>
        <w:sectPr>
          <w:pgSz w:w="10440" w:h="14743" w:orient="portrait"/>
          <w:cols w:equalWidth="0" w:num="1">
            <w:col w:w="8460"/>
          </w:cols>
          <w:pgMar w:left="1020" w:top="1398" w:right="953" w:bottom="432" w:gutter="0" w:footer="0" w:header="0"/>
          <w:type w:val="continuous"/>
        </w:sectPr>
      </w:pPr>
    </w:p>
    <w:bookmarkStart w:id="35" w:name="page36"/>
    <w:bookmarkEnd w:id="35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7"/>
        </w:trPr>
        <w:tc>
          <w:tcPr>
            <w:tcW w:w="12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四十三、常</w:t>
            </w: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．化脓性骨髓炎</w:t>
            </w:r>
          </w:p>
        </w:tc>
        <w:tc>
          <w:tcPr>
            <w:tcW w:w="3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）病因病理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见 骨 关 节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（急性血源性骨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27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感 染 病 人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髓炎、慢性骨髓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的护理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炎）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28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26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2．化脓性关节炎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）病因病理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27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28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264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．骨与关节结核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）概述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）病因病理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</w:tr>
      <w:tr>
        <w:trPr>
          <w:trHeight w:val="27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6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4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（2）常见骨关节结核（脊柱结核、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髋关节结核、膝关节结核）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4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279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2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57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）非手术治疗和术前护理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286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）术后护理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26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四十四、骨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．概述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）分类和病理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肿 瘤 病 人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的护理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27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29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26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4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4"/>
              </w:rPr>
              <w:t>．常见骨肿瘤（骨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软骨瘤、骨巨细胞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27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瘤、骨肉瘤）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288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264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四十五、腰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．腰椎间盘突出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）病因病理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</w:tr>
      <w:tr>
        <w:trPr>
          <w:trHeight w:val="27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腿 痛 及 颈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症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肩 痛 病 人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的护理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28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-1621790</wp:posOffset>
                </wp:positionV>
                <wp:extent cx="11430" cy="1270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" o:spid="_x0000_s1056" style="position:absolute;margin-left:-0.4499pt;margin-top:-127.6999pt;width:0.9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0440" w:h="14743" w:orient="portrait"/>
          <w:cols w:equalWidth="0" w:num="1">
            <w:col w:w="8460"/>
          </w:cols>
          <w:pgMar w:left="1020" w:top="1398" w:right="953" w:bottom="432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7" w:lineRule="exact"/>
        <w:rPr>
          <w:sz w:val="20"/>
          <w:szCs w:val="20"/>
          <w:color w:val="auto"/>
        </w:rPr>
      </w:pPr>
    </w:p>
    <w:p>
      <w:pPr>
        <w:ind w:left="8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- 36 -</w:t>
      </w:r>
    </w:p>
    <w:p>
      <w:pPr>
        <w:sectPr>
          <w:pgSz w:w="10440" w:h="14743" w:orient="portrait"/>
          <w:cols w:equalWidth="0" w:num="1">
            <w:col w:w="8460"/>
          </w:cols>
          <w:pgMar w:left="1020" w:top="1398" w:right="953" w:bottom="432" w:gutter="0" w:footer="0" w:header="0"/>
          <w:type w:val="continuous"/>
        </w:sectPr>
      </w:pPr>
    </w:p>
    <w:bookmarkStart w:id="36" w:name="page37"/>
    <w:bookmarkEnd w:id="36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7"/>
        </w:trPr>
        <w:tc>
          <w:tcPr>
            <w:tcW w:w="12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．颈椎病</w:t>
            </w:r>
          </w:p>
        </w:tc>
        <w:tc>
          <w:tcPr>
            <w:tcW w:w="3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）病因病理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）分型及临床表现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27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286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9" w:lineRule="exact"/>
        <w:rPr>
          <w:sz w:val="20"/>
          <w:szCs w:val="20"/>
          <w:color w:val="auto"/>
        </w:rPr>
      </w:pPr>
    </w:p>
    <w:p>
      <w:pPr>
        <w:jc w:val="center"/>
        <w:ind w:right="60"/>
        <w:spacing w:after="0" w:line="502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44"/>
          <w:szCs w:val="44"/>
          <w:color w:val="auto"/>
        </w:rPr>
        <w:t>妇产科护理学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0"/>
        </w:trPr>
        <w:tc>
          <w:tcPr>
            <w:tcW w:w="12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3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单  元</w:t>
            </w: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5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细   目</w:t>
            </w:r>
          </w:p>
        </w:tc>
        <w:tc>
          <w:tcPr>
            <w:tcW w:w="3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2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要   点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要 求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科 目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一、女性生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．外生殖器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）范围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  <w:w w:val="95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殖 系 统 解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）组成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剖与生理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．内生殖器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）内生殖器及其功能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  <w:w w:val="95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）内生殖器的邻近器官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．骨盆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）骨盆的组成及分界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）骨盆的平面及径线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  <w:w w:val="95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）骨盆底组织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．妇女一生各阶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新生儿期、幼年期、青春期、性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  <w:w w:val="95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段的生理特点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成熟期、围绝经期、老年期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．卵巢的周期性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）卵巢周期性变化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变化及内分泌功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）卵巢功能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  <w:w w:val="95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能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）卵巢激素的生理功能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．子宫内膜的周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）子宫内膜的周期性变化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期性变化及月经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）月经的周期性调节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  <w:w w:val="95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周期的调节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）月经的临床表现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二、妊娠期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．妊娠生理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）受精与着床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妇 女 的 护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）胎儿附属物的形成与功能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  <w:w w:val="95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理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）胎儿发育及生理特点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．妊娠期母体变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）生理变化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  <w:w w:val="95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化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）心理变化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．妊娠诊断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）早期妊娠诊断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  <w:w w:val="95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）中晚期妊娠诊断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．胎产式、胎先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）胎产式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露、胎方位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）胎先露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  <w:w w:val="95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）胎方位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0440" w:h="14743" w:orient="portrait"/>
          <w:cols w:equalWidth="0" w:num="1">
            <w:col w:w="8460"/>
          </w:cols>
          <w:pgMar w:left="1020" w:top="1398" w:right="953" w:bottom="432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8" w:lineRule="exact"/>
        <w:rPr>
          <w:sz w:val="20"/>
          <w:szCs w:val="20"/>
          <w:color w:val="auto"/>
        </w:rPr>
      </w:pPr>
    </w:p>
    <w:p>
      <w:pPr>
        <w:ind w:left="8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- 37 -</w:t>
      </w:r>
    </w:p>
    <w:p>
      <w:pPr>
        <w:sectPr>
          <w:pgSz w:w="10440" w:h="14743" w:orient="portrait"/>
          <w:cols w:equalWidth="0" w:num="1">
            <w:col w:w="8460"/>
          </w:cols>
          <w:pgMar w:left="1020" w:top="1398" w:right="953" w:bottom="432" w:gutter="0" w:footer="0" w:header="0"/>
          <w:type w:val="continuous"/>
        </w:sectPr>
      </w:pPr>
    </w:p>
    <w:bookmarkStart w:id="37" w:name="page38"/>
    <w:bookmarkEnd w:id="37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7"/>
        </w:trPr>
        <w:tc>
          <w:tcPr>
            <w:tcW w:w="12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．产前检查</w:t>
            </w:r>
          </w:p>
        </w:tc>
        <w:tc>
          <w:tcPr>
            <w:tcW w:w="3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）病史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）身体评估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）心理社会评估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）高危因素评估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．妊娠期常见症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状及其护理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三、分娩期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．影响分娩的因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）产力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妇 女 的 护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素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）产道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理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）胎儿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）精神心理状态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．正常分娩妇女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）枕先露的分娩机制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的护理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）先兆临产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）临产诊断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）产程分期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）产程护理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四、产褥期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．产褥期母体变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）产褥期妇女的生理调适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的 妇 女 护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化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）产褥期妇女的心理调适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理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．产褥期妇女的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护理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．母乳喂养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）母乳喂养的优点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）母乳喂养指导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五、新生儿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．正常新生儿的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）正常新生儿的生理特点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保健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生理解剖特点与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护理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．婴儿抚触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）婴儿抚触的目的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）婴儿抚触的手法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六、胎儿宫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．胎儿宫内窘迫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）病因、病理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内 窘 迫 及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的护理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新 生 儿 窒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息的护理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2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0440" w:h="14743" w:orient="portrait"/>
          <w:cols w:equalWidth="0" w:num="1">
            <w:col w:w="8460"/>
          </w:cols>
          <w:pgMar w:left="1020" w:top="1398" w:right="953" w:bottom="432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1" w:lineRule="exact"/>
        <w:rPr>
          <w:sz w:val="20"/>
          <w:szCs w:val="20"/>
          <w:color w:val="auto"/>
        </w:rPr>
      </w:pPr>
    </w:p>
    <w:p>
      <w:pPr>
        <w:ind w:left="8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- 38 -</w:t>
      </w:r>
    </w:p>
    <w:p>
      <w:pPr>
        <w:sectPr>
          <w:pgSz w:w="10440" w:h="14743" w:orient="portrait"/>
          <w:cols w:equalWidth="0" w:num="1">
            <w:col w:w="8460"/>
          </w:cols>
          <w:pgMar w:left="1020" w:top="1398" w:right="953" w:bottom="432" w:gutter="0" w:footer="0" w:header="0"/>
          <w:type w:val="continuous"/>
        </w:sectPr>
      </w:pPr>
    </w:p>
    <w:bookmarkStart w:id="38" w:name="page39"/>
    <w:bookmarkEnd w:id="38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7"/>
        </w:trPr>
        <w:tc>
          <w:tcPr>
            <w:tcW w:w="12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．新生儿窒息的</w:t>
            </w:r>
          </w:p>
        </w:tc>
        <w:tc>
          <w:tcPr>
            <w:tcW w:w="3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）病因、病理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护理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263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9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七、妊娠期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．流产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）病因、病理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并 发 症 妇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女的护理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31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．异位妊娠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）病因、病理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．妊娠高血压综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）病因、病理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合征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）临床表现及分类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．前置胎盘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）临床表现及分类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347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．胎盘早期剥离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）病因、病理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</w:tr>
      <w:tr>
        <w:trPr>
          <w:trHeight w:val="31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．早产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69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7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．过期妊娠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）病因、病理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-2406650</wp:posOffset>
                </wp:positionV>
                <wp:extent cx="11430" cy="12065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" o:spid="_x0000_s1057" style="position:absolute;margin-left:-0.4499pt;margin-top:-189.4999pt;width:0.9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0440" w:h="14743" w:orient="portrait"/>
          <w:cols w:equalWidth="0" w:num="1">
            <w:col w:w="8460"/>
          </w:cols>
          <w:pgMar w:left="1020" w:top="1398" w:right="953" w:bottom="432" w:gutter="0" w:footer="0" w:header="0"/>
        </w:sectPr>
      </w:pPr>
    </w:p>
    <w:p>
      <w:pPr>
        <w:spacing w:after="0" w:line="256" w:lineRule="exact"/>
        <w:rPr>
          <w:sz w:val="20"/>
          <w:szCs w:val="20"/>
          <w:color w:val="auto"/>
        </w:rPr>
      </w:pPr>
    </w:p>
    <w:p>
      <w:pPr>
        <w:ind w:left="8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- 39 -</w:t>
      </w:r>
    </w:p>
    <w:p>
      <w:pPr>
        <w:sectPr>
          <w:pgSz w:w="10440" w:h="14743" w:orient="portrait"/>
          <w:cols w:equalWidth="0" w:num="1">
            <w:col w:w="8460"/>
          </w:cols>
          <w:pgMar w:left="1020" w:top="1398" w:right="953" w:bottom="432" w:gutter="0" w:footer="0" w:header="0"/>
          <w:type w:val="continuous"/>
        </w:sectPr>
      </w:pPr>
    </w:p>
    <w:bookmarkStart w:id="39" w:name="page40"/>
    <w:bookmarkEnd w:id="39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7"/>
        </w:trPr>
        <w:tc>
          <w:tcPr>
            <w:tcW w:w="12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8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．羊水量异常</w:t>
            </w:r>
          </w:p>
        </w:tc>
        <w:tc>
          <w:tcPr>
            <w:tcW w:w="3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羊水量过多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3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羊水量过少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32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31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350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八、妊娠期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．心脏病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）心脏病与妊娠的相互影响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合 并 症 妇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女的护理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．病毒性肝炎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）病毒性肝炎与妊娠的相互影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</w:tr>
      <w:tr>
        <w:trPr>
          <w:trHeight w:val="29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响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．糖尿病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）糖尿病与妊娠的相互影响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347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．贫血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）贫血与妊娠的相互影响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</w:tr>
      <w:tr>
        <w:trPr>
          <w:trHeight w:val="31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九、异常分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．产力异常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）分类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娩的护理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）产力异常的病因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）对母儿的影响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）治疗原则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-2002790</wp:posOffset>
                </wp:positionV>
                <wp:extent cx="11430" cy="1270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" o:spid="_x0000_s1058" style="position:absolute;margin-left:-0.4499pt;margin-top:-157.6999pt;width:0.9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0440" w:h="14743" w:orient="portrait"/>
          <w:cols w:equalWidth="0" w:num="1">
            <w:col w:w="8460"/>
          </w:cols>
          <w:pgMar w:left="1020" w:top="1398" w:right="953" w:bottom="432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8" w:lineRule="exact"/>
        <w:rPr>
          <w:sz w:val="20"/>
          <w:szCs w:val="20"/>
          <w:color w:val="auto"/>
        </w:rPr>
      </w:pPr>
    </w:p>
    <w:p>
      <w:pPr>
        <w:ind w:left="8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- 40 -</w:t>
      </w:r>
    </w:p>
    <w:p>
      <w:pPr>
        <w:sectPr>
          <w:pgSz w:w="10440" w:h="14743" w:orient="portrait"/>
          <w:cols w:equalWidth="0" w:num="1">
            <w:col w:w="8460"/>
          </w:cols>
          <w:pgMar w:left="1020" w:top="1398" w:right="953" w:bottom="432" w:gutter="0" w:footer="0" w:header="0"/>
          <w:type w:val="continuous"/>
        </w:sectPr>
      </w:pPr>
    </w:p>
    <w:bookmarkStart w:id="40" w:name="page41"/>
    <w:bookmarkEnd w:id="40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7"/>
        </w:trPr>
        <w:tc>
          <w:tcPr>
            <w:tcW w:w="12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．产道异常</w:t>
            </w:r>
          </w:p>
        </w:tc>
        <w:tc>
          <w:tcPr>
            <w:tcW w:w="3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）骨产道异常的临床表现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）软产道异常的临床表现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）对母儿的影响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．胎位、胎儿发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）持续性枕后位、枕横位临床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29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育异常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）臀先露的治疗要点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）胎儿发育异常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67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十、分娩期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．胎膜早破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）概念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并 发 症 妇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女的护理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）临床表现与并发症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）对母、儿影响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）预防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7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8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．产后出血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）概念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）预防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69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．羊水栓塞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）概念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）临床表现与并发症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67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十一、产后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．产褥感染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）概念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并 发 症 妇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女的护理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．晚期产后出血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）概念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0440" w:h="14743" w:orient="portrait"/>
          <w:cols w:equalWidth="0" w:num="1">
            <w:col w:w="8460"/>
          </w:cols>
          <w:pgMar w:left="1020" w:top="1398" w:right="953" w:bottom="432" w:gutter="0" w:footer="0" w:header="0"/>
        </w:sectPr>
      </w:pPr>
    </w:p>
    <w:p>
      <w:pPr>
        <w:spacing w:after="0" w:line="296" w:lineRule="exact"/>
        <w:rPr>
          <w:sz w:val="20"/>
          <w:szCs w:val="20"/>
          <w:color w:val="auto"/>
        </w:rPr>
      </w:pPr>
    </w:p>
    <w:p>
      <w:pPr>
        <w:ind w:left="8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- 41 -</w:t>
      </w:r>
    </w:p>
    <w:p>
      <w:pPr>
        <w:sectPr>
          <w:pgSz w:w="10440" w:h="14743" w:orient="portrait"/>
          <w:cols w:equalWidth="0" w:num="1">
            <w:col w:w="8460"/>
          </w:cols>
          <w:pgMar w:left="1020" w:top="1398" w:right="953" w:bottom="432" w:gutter="0" w:footer="0" w:header="0"/>
          <w:type w:val="continuous"/>
        </w:sectPr>
      </w:pPr>
    </w:p>
    <w:bookmarkStart w:id="41" w:name="page42"/>
    <w:bookmarkEnd w:id="41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7"/>
        </w:trPr>
        <w:tc>
          <w:tcPr>
            <w:tcW w:w="12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．产后心理障碍</w:t>
            </w:r>
          </w:p>
        </w:tc>
        <w:tc>
          <w:tcPr>
            <w:tcW w:w="3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）概念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7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十二、妇科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妇科护理病历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）病史采集方法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护理病历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）病史内容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）身体评估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）心理社会评估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）护理计划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十三、女性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．概述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）女性生殖器官自然防御功能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生 殖 系 统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）病原体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炎 症 病 人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）传播途径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护理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．外阴部炎症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外阴炎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前庭大腺炎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．阴道炎症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滴虫阴道炎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）病因及发病机制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0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0440" w:h="14743" w:orient="portrait"/>
          <w:cols w:equalWidth="0" w:num="1">
            <w:col w:w="8460"/>
          </w:cols>
          <w:pgMar w:left="1020" w:top="1398" w:right="953" w:bottom="432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ind w:left="8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- 42 -</w:t>
      </w:r>
    </w:p>
    <w:p>
      <w:pPr>
        <w:sectPr>
          <w:pgSz w:w="10440" w:h="14743" w:orient="portrait"/>
          <w:cols w:equalWidth="0" w:num="1">
            <w:col w:w="8460"/>
          </w:cols>
          <w:pgMar w:left="1020" w:top="1398" w:right="953" w:bottom="432" w:gutter="0" w:footer="0" w:header="0"/>
          <w:type w:val="continuous"/>
        </w:sectPr>
      </w:pPr>
    </w:p>
    <w:bookmarkStart w:id="42" w:name="page43"/>
    <w:bookmarkEnd w:id="42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1"/>
        </w:trPr>
        <w:tc>
          <w:tcPr>
            <w:tcW w:w="12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外阴阴道假丝酵母菌病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）病因及发病机制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32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老年性阴道炎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32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）病因及发病机制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</w:tr>
      <w:tr>
        <w:trPr>
          <w:trHeight w:val="31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35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．子宫颈炎症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67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．盆腔炎症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急性盆腔炎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3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慢性盆腔炎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32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</w:tr>
      <w:tr>
        <w:trPr>
          <w:trHeight w:val="31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35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．尖锐湿疣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）病因及感染途径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-2205355</wp:posOffset>
                </wp:positionV>
                <wp:extent cx="11430" cy="12065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" o:spid="_x0000_s1059" style="position:absolute;margin-left:-0.4499pt;margin-top:-173.6499pt;width:0.9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793750</wp:posOffset>
                </wp:positionH>
                <wp:positionV relativeFrom="paragraph">
                  <wp:posOffset>-2205355</wp:posOffset>
                </wp:positionV>
                <wp:extent cx="12700" cy="12065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" o:spid="_x0000_s1060" style="position:absolute;margin-left:62.5pt;margin-top:-173.64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6" w:lineRule="exact"/>
        <w:rPr>
          <w:sz w:val="20"/>
          <w:szCs w:val="20"/>
          <w:color w:val="auto"/>
        </w:rPr>
      </w:pPr>
    </w:p>
    <w:p>
      <w:pPr>
        <w:ind w:left="8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- 43 -</w:t>
      </w:r>
    </w:p>
    <w:p>
      <w:pPr>
        <w:sectPr>
          <w:pgSz w:w="10440" w:h="14743" w:orient="portrait"/>
          <w:cols w:equalWidth="0" w:num="1">
            <w:col w:w="8460"/>
          </w:cols>
          <w:pgMar w:left="1020" w:top="1398" w:right="953" w:bottom="432" w:gutter="0" w:footer="0" w:header="0"/>
        </w:sectPr>
      </w:pPr>
    </w:p>
    <w:bookmarkStart w:id="43" w:name="page44"/>
    <w:bookmarkEnd w:id="43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7"/>
        </w:trPr>
        <w:tc>
          <w:tcPr>
            <w:tcW w:w="12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7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．淋病</w:t>
            </w:r>
          </w:p>
        </w:tc>
        <w:tc>
          <w:tcPr>
            <w:tcW w:w="3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）病因及感染途径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8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．梅毒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）病因及感染途径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9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．获得性免疫缺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）病因及感染途径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陷综合征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十四、月经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．功能失调性子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）病因及发病机制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失 调 病 人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宫出血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护理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．闭经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）病因及发病机制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．痛经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）病因及发病机制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．围绝经期综合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）病因及发病机制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征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十五、妊娠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．葡萄胎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）概述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滋 养 细 胞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）病理改变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疾 病 病 人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的护理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0440" w:h="14743" w:orient="portrait"/>
          <w:cols w:equalWidth="0" w:num="1">
            <w:col w:w="8460"/>
          </w:cols>
          <w:pgMar w:left="1020" w:top="1398" w:right="953" w:bottom="432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1" w:lineRule="exact"/>
        <w:rPr>
          <w:sz w:val="20"/>
          <w:szCs w:val="20"/>
          <w:color w:val="auto"/>
        </w:rPr>
      </w:pPr>
    </w:p>
    <w:p>
      <w:pPr>
        <w:ind w:left="8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- 44 -</w:t>
      </w:r>
    </w:p>
    <w:p>
      <w:pPr>
        <w:sectPr>
          <w:pgSz w:w="10440" w:h="14743" w:orient="portrait"/>
          <w:cols w:equalWidth="0" w:num="1">
            <w:col w:w="8460"/>
          </w:cols>
          <w:pgMar w:left="1020" w:top="1398" w:right="953" w:bottom="432" w:gutter="0" w:footer="0" w:header="0"/>
          <w:type w:val="continuous"/>
        </w:sectPr>
      </w:pPr>
    </w:p>
    <w:bookmarkStart w:id="44" w:name="page45"/>
    <w:bookmarkEnd w:id="44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7"/>
        </w:trPr>
        <w:tc>
          <w:tcPr>
            <w:tcW w:w="12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．侵蚀性葡萄胎</w:t>
            </w:r>
          </w:p>
        </w:tc>
        <w:tc>
          <w:tcPr>
            <w:tcW w:w="3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）概述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）病理改变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．绒毛膜癌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）概述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）病理改变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31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．化疗病人的护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）常用药物的种类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理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）化疗药物的作用机制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）常见的化疗副反应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）化疗前准备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）化疗中的护理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）化疗副反应的护理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67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十六、妇科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．妇科腹部手术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）妇科腹部手术种类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腹 部 手 术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病人的一般护理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）手术前准备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病 人 的 护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）手术日护理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理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）手术后护理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69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．子宫颈癌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）概述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）正常宫颈上皮生理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）病理改变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31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7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8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．子宫肌瘤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）概述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）分类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7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8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</w:tbl>
    <w:p>
      <w:pPr>
        <w:spacing w:after="0" w:line="193" w:lineRule="exact"/>
        <w:rPr>
          <w:sz w:val="20"/>
          <w:szCs w:val="20"/>
          <w:color w:val="auto"/>
        </w:rPr>
      </w:pPr>
    </w:p>
    <w:p>
      <w:pPr>
        <w:sectPr>
          <w:pgSz w:w="10440" w:h="14743" w:orient="portrait"/>
          <w:cols w:equalWidth="0" w:num="1">
            <w:col w:w="8460"/>
          </w:cols>
          <w:pgMar w:left="1020" w:top="1398" w:right="953" w:bottom="432" w:gutter="0" w:footer="0" w:header="0"/>
        </w:sectPr>
      </w:pPr>
    </w:p>
    <w:p>
      <w:pPr>
        <w:ind w:left="8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- 45 -</w:t>
      </w:r>
    </w:p>
    <w:p>
      <w:pPr>
        <w:sectPr>
          <w:pgSz w:w="10440" w:h="14743" w:orient="portrait"/>
          <w:cols w:equalWidth="0" w:num="1">
            <w:col w:w="8460"/>
          </w:cols>
          <w:pgMar w:left="1020" w:top="1398" w:right="953" w:bottom="432" w:gutter="0" w:footer="0" w:header="0"/>
          <w:type w:val="continuous"/>
        </w:sectPr>
      </w:pPr>
    </w:p>
    <w:bookmarkStart w:id="45" w:name="page46"/>
    <w:bookmarkEnd w:id="45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7"/>
        </w:trPr>
        <w:tc>
          <w:tcPr>
            <w:tcW w:w="12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．子宫内膜癌</w:t>
            </w:r>
          </w:p>
        </w:tc>
        <w:tc>
          <w:tcPr>
            <w:tcW w:w="3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）概述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7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．卵巢肿瘤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）概述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）组织学分类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</w:tr>
      <w:tr>
        <w:trPr>
          <w:trHeight w:val="31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）常见卵巢肿瘤的病理改变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）卵巢肿瘤的并发症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7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8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．子宫内膜异位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）概述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症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）病因及发病机制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）病理改变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7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十 七 、 外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．外阴、阴道手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）外阴、阴道手术种类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阴、阴道手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术病人的一般护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）手术前准备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347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术 病 人 的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理</w:t>
            </w: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）手术后护理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269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护理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．外阴癌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）概述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</w:tr>
      <w:tr>
        <w:trPr>
          <w:trHeight w:val="31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）病理改变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7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．外阴、阴道创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伤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-2202180</wp:posOffset>
                </wp:positionV>
                <wp:extent cx="11430" cy="12065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" o:spid="_x0000_s1061" style="position:absolute;margin-left:-0.4499pt;margin-top:-173.3999pt;width:0.9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0440" w:h="14743" w:orient="portrait"/>
          <w:cols w:equalWidth="0" w:num="1">
            <w:col w:w="8460"/>
          </w:cols>
          <w:pgMar w:left="1020" w:top="1398" w:right="953" w:bottom="432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8" w:lineRule="exact"/>
        <w:rPr>
          <w:sz w:val="20"/>
          <w:szCs w:val="20"/>
          <w:color w:val="auto"/>
        </w:rPr>
      </w:pPr>
    </w:p>
    <w:p>
      <w:pPr>
        <w:ind w:left="8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- 46 -</w:t>
      </w:r>
    </w:p>
    <w:p>
      <w:pPr>
        <w:sectPr>
          <w:pgSz w:w="10440" w:h="14743" w:orient="portrait"/>
          <w:cols w:equalWidth="0" w:num="1">
            <w:col w:w="8460"/>
          </w:cols>
          <w:pgMar w:left="1020" w:top="1398" w:right="953" w:bottom="432" w:gutter="0" w:footer="0" w:header="0"/>
          <w:type w:val="continuous"/>
        </w:sectPr>
      </w:pPr>
    </w:p>
    <w:bookmarkStart w:id="46" w:name="page47"/>
    <w:bookmarkEnd w:id="46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7"/>
        </w:trPr>
        <w:tc>
          <w:tcPr>
            <w:tcW w:w="12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．子宫脱垂</w:t>
            </w:r>
          </w:p>
        </w:tc>
        <w:tc>
          <w:tcPr>
            <w:tcW w:w="3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）概述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．尿瘘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）概述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十八、不孕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．不孕症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）病因及发病机制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症 妇 女 护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理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．辅助生殖技术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）人工受精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及护理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）体外受精及胚胎移植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）配子输卵管内移植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）配子宫腔内移植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）并发症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十九、计划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．避孕方法及护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）工具避孕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生 育 妇 女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理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）药物避孕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的护理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）其他避孕方法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．终止妊娠方法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）早期妊娠终止方法及护理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及护理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）中期妊娠终止方法及护理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．女性绝育方法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）经腹输卵管结扎术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及护理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）经腹腔镜输卵管绝育术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二十、妇女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妇女保健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）妇女保健工作的目的和意义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保健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）妇女保健工作的组织机构和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工作方法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）妇女病普查普治及劳动保护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二十一、妇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．会阴擦洗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/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冲洗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产 科 常 用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．阴道灌洗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护理技术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．会阴热敷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．阴道、宫颈上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药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-2226945</wp:posOffset>
                </wp:positionV>
                <wp:extent cx="11430" cy="12065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7" o:spid="_x0000_s1062" style="position:absolute;margin-left:-0.4499pt;margin-top:-175.3499pt;width:0.9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0440" w:h="14743" w:orient="portrait"/>
          <w:cols w:equalWidth="0" w:num="1">
            <w:col w:w="8460"/>
          </w:cols>
          <w:pgMar w:left="1020" w:top="1398" w:right="953" w:bottom="432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5" w:lineRule="exact"/>
        <w:rPr>
          <w:sz w:val="20"/>
          <w:szCs w:val="20"/>
          <w:color w:val="auto"/>
        </w:rPr>
      </w:pPr>
    </w:p>
    <w:p>
      <w:pPr>
        <w:ind w:left="8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- 47 -</w:t>
      </w:r>
    </w:p>
    <w:p>
      <w:pPr>
        <w:sectPr>
          <w:pgSz w:w="10440" w:h="14743" w:orient="portrait"/>
          <w:cols w:equalWidth="0" w:num="1">
            <w:col w:w="8460"/>
          </w:cols>
          <w:pgMar w:left="1020" w:top="1398" w:right="953" w:bottom="432" w:gutter="0" w:footer="0" w:header="0"/>
          <w:type w:val="continuous"/>
        </w:sectPr>
      </w:pPr>
    </w:p>
    <w:bookmarkStart w:id="47" w:name="page48"/>
    <w:bookmarkEnd w:id="47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7"/>
        </w:trPr>
        <w:tc>
          <w:tcPr>
            <w:tcW w:w="12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二十二、妇</w:t>
            </w: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．阴道及宫颈细</w:t>
            </w:r>
          </w:p>
        </w:tc>
        <w:tc>
          <w:tcPr>
            <w:tcW w:w="3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3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掌握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产 科 诊 疗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胞学检查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及 手 术 病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．子宫颈活体组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人护理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织检查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．诊断性刮宫术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．输卵管畅通术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．阴道后穹窿穿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刺术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．内窥镜检查术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）阴道镜检查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）宫腔镜检查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）腹腔镜检查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7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．会阴切开缝合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术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8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．胎头吸引术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9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．人工剥离胎盘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术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10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．产钳术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了解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．剖宫产术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掌握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center"/>
        <w:ind w:right="120"/>
        <w:spacing w:after="0" w:line="502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44"/>
          <w:szCs w:val="44"/>
          <w:color w:val="auto"/>
        </w:rPr>
        <w:t>儿科护理学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0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0"/>
        </w:trPr>
        <w:tc>
          <w:tcPr>
            <w:tcW w:w="12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3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单  元</w:t>
            </w: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5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细   目</w:t>
            </w:r>
          </w:p>
        </w:tc>
        <w:tc>
          <w:tcPr>
            <w:tcW w:w="3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2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要   点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要 求</w:t>
            </w:r>
          </w:p>
        </w:tc>
        <w:tc>
          <w:tcPr>
            <w:tcW w:w="11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科 目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一、绪论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1．儿科护理学的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（1）任务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  <w:w w:val="95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任务和范围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（2）范围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2．儿科护士的角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（1）儿科护士的角色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  <w:w w:val="95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色与素质要求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（2）素质要求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二、小儿保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1．小儿年龄阶段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（1）小儿年龄阶段的划分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  <w:w w:val="95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健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划分及各期特点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（2）各年龄期的特点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2．生长发育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（1）小儿生长发育的规律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（2）小儿生长发育的影响因素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（3）小儿体格生长常用指标及其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  <w:w w:val="95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意义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（4）小儿感觉运动功能的发育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3．小儿心理发展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（1）语言的发展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  <w:w w:val="95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（2）情感的发展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0440" w:h="14743" w:orient="portrait"/>
          <w:cols w:equalWidth="0" w:num="1">
            <w:col w:w="8500"/>
          </w:cols>
          <w:pgMar w:left="1020" w:top="1398" w:right="913" w:bottom="432" w:gutter="0" w:footer="0" w:header="0"/>
        </w:sectPr>
      </w:pPr>
    </w:p>
    <w:p>
      <w:pPr>
        <w:spacing w:after="0" w:line="185" w:lineRule="exact"/>
        <w:rPr>
          <w:sz w:val="20"/>
          <w:szCs w:val="20"/>
          <w:color w:val="auto"/>
        </w:rPr>
      </w:pPr>
    </w:p>
    <w:p>
      <w:pPr>
        <w:ind w:left="8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- 48 -</w:t>
      </w:r>
    </w:p>
    <w:p>
      <w:pPr>
        <w:sectPr>
          <w:pgSz w:w="10440" w:h="14743" w:orient="portrait"/>
          <w:cols w:equalWidth="0" w:num="1">
            <w:col w:w="8500"/>
          </w:cols>
          <w:pgMar w:left="1020" w:top="1398" w:right="913" w:bottom="432" w:gutter="0" w:footer="0" w:header="0"/>
          <w:type w:val="continuous"/>
        </w:sectPr>
      </w:pPr>
    </w:p>
    <w:bookmarkStart w:id="48" w:name="page49"/>
    <w:bookmarkEnd w:id="48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1"/>
        </w:trPr>
        <w:tc>
          <w:tcPr>
            <w:tcW w:w="12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4．小儿的营养与</w:t>
            </w:r>
          </w:p>
        </w:tc>
        <w:tc>
          <w:tcPr>
            <w:tcW w:w="3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（1）小儿能量与营养素的需要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1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喂养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（2）婴儿喂养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（3）儿童少年膳食安排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5. 预防接种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预防接种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8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三、新生儿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1．概述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新生儿分类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及 患 病 新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2．足月新生儿的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（1）正常新生儿的特点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生 儿 的 护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特点及护理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（2）新生儿的特殊生理状态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理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（3）新生儿的护理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3．早产儿的特点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（1）早产儿的特点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及护理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（2）早产儿的护理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4．新生儿窒息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（1）病因及发病机制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5．新生儿缺血缺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（1）病因及发病机制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氧性脑病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6．新生儿颅内出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（1）病因及发病机制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血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（5）护理措施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7．新生儿黄疸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（1）新生儿胆红素代谢特点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（2）新生儿黄疸分类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（4）新生儿病理性黄疸的常见疾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病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（6）治疗要点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（7）护理措施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8．新生儿肺透明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（1）病因及发病机制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膜病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-2200910</wp:posOffset>
                </wp:positionV>
                <wp:extent cx="11430" cy="12065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8" o:spid="_x0000_s1063" style="position:absolute;margin-left:-0.4499pt;margin-top:-173.2999pt;width:0.9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0440" w:h="14743" w:orient="portrait"/>
          <w:cols w:equalWidth="0" w:num="1">
            <w:col w:w="8500"/>
          </w:cols>
          <w:pgMar w:left="1020" w:top="1398" w:right="913" w:bottom="432" w:gutter="0" w:footer="0" w:header="0"/>
        </w:sectPr>
      </w:pPr>
    </w:p>
    <w:p>
      <w:pPr>
        <w:spacing w:after="0" w:line="220" w:lineRule="exact"/>
        <w:rPr>
          <w:sz w:val="20"/>
          <w:szCs w:val="20"/>
          <w:color w:val="auto"/>
        </w:rPr>
      </w:pPr>
    </w:p>
    <w:p>
      <w:pPr>
        <w:ind w:left="8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- 49 -</w:t>
      </w:r>
    </w:p>
    <w:p>
      <w:pPr>
        <w:sectPr>
          <w:pgSz w:w="10440" w:h="14743" w:orient="portrait"/>
          <w:cols w:equalWidth="0" w:num="1">
            <w:col w:w="8500"/>
          </w:cols>
          <w:pgMar w:left="1020" w:top="1398" w:right="913" w:bottom="432" w:gutter="0" w:footer="0" w:header="0"/>
          <w:type w:val="continuous"/>
        </w:sectPr>
      </w:pPr>
    </w:p>
    <w:bookmarkStart w:id="49" w:name="page50"/>
    <w:bookmarkEnd w:id="49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1"/>
        </w:trPr>
        <w:tc>
          <w:tcPr>
            <w:tcW w:w="12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（4）治疗要点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1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5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9．新生儿肺炎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（1）病因及发病机制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5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10．新生儿败血症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（1）病因及发病机制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31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5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11．新生儿寒冷损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（1）病因及发病机制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伤综合征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5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12．新生儿破伤风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（1）病因及发病机制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51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四、营养性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1．营养不良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（1）病因及发病机制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疾 病 患 儿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的护理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5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2．小儿肥胖症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（1）病因及发病机制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31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5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3．维生素 D 缺乏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（1）病因及发病机制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性佝偻病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5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4．维生素 D 缺乏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（1）病因及发病机制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性手足搐搦症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51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</w:tbl>
    <w:p>
      <w:pPr>
        <w:spacing w:after="0" w:line="165" w:lineRule="exact"/>
        <w:rPr>
          <w:sz w:val="20"/>
          <w:szCs w:val="20"/>
          <w:color w:val="auto"/>
        </w:rPr>
      </w:pPr>
    </w:p>
    <w:p>
      <w:pPr>
        <w:sectPr>
          <w:pgSz w:w="10440" w:h="14743" w:orient="portrait"/>
          <w:cols w:equalWidth="0" w:num="1">
            <w:col w:w="8500"/>
          </w:cols>
          <w:pgMar w:left="1020" w:top="1398" w:right="913" w:bottom="432" w:gutter="0" w:footer="0" w:header="0"/>
        </w:sectPr>
      </w:pPr>
    </w:p>
    <w:p>
      <w:pPr>
        <w:ind w:left="8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- 50 -</w:t>
      </w:r>
    </w:p>
    <w:p>
      <w:pPr>
        <w:sectPr>
          <w:pgSz w:w="10440" w:h="14743" w:orient="portrait"/>
          <w:cols w:equalWidth="0" w:num="1">
            <w:col w:w="8500"/>
          </w:cols>
          <w:pgMar w:left="1020" w:top="1398" w:right="913" w:bottom="432" w:gutter="0" w:footer="0" w:header="0"/>
          <w:type w:val="continuous"/>
        </w:sectPr>
      </w:pPr>
    </w:p>
    <w:bookmarkStart w:id="50" w:name="page51"/>
    <w:bookmarkEnd w:id="50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1"/>
        </w:trPr>
        <w:tc>
          <w:tcPr>
            <w:tcW w:w="12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（4）治疗要点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1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五、消化系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1．小儿消化系统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小儿消化系统解剖生理特点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统 疾 病 患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解剖生理特点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儿的护理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2．口腔炎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3．小儿腹泻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（1）病因及发病机制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4．急性坏死性小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（1）病因及发病机制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肠结肠炎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5．小儿液体疗法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（1）小儿体液平衡的特点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及护理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（2）常用液体种类、成份及配制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（3）液体疗法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六、呼吸系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1．小儿呼吸系统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（1）解剖特点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统 疾 病 患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解剖生理特点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（2）生理特点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儿的护理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（3）免疫特点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2．急性上呼吸道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感染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3．急性感染性喉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炎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-1880870</wp:posOffset>
                </wp:positionV>
                <wp:extent cx="11430" cy="1270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9" o:spid="_x0000_s1064" style="position:absolute;margin-left:-0.4499pt;margin-top:-148.0999pt;width:0.9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0440" w:h="14743" w:orient="portrait"/>
          <w:cols w:equalWidth="0" w:num="1">
            <w:col w:w="8500"/>
          </w:cols>
          <w:pgMar w:left="1020" w:top="1398" w:right="913" w:bottom="432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5" w:lineRule="exact"/>
        <w:rPr>
          <w:sz w:val="20"/>
          <w:szCs w:val="20"/>
          <w:color w:val="auto"/>
        </w:rPr>
      </w:pPr>
    </w:p>
    <w:p>
      <w:pPr>
        <w:ind w:left="8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- 51 -</w:t>
      </w:r>
    </w:p>
    <w:p>
      <w:pPr>
        <w:sectPr>
          <w:pgSz w:w="10440" w:h="14743" w:orient="portrait"/>
          <w:cols w:equalWidth="0" w:num="1">
            <w:col w:w="8500"/>
          </w:cols>
          <w:pgMar w:left="1020" w:top="1398" w:right="913" w:bottom="432" w:gutter="0" w:footer="0" w:header="0"/>
          <w:type w:val="continuous"/>
        </w:sectPr>
      </w:pPr>
    </w:p>
    <w:bookmarkStart w:id="51" w:name="page52"/>
    <w:bookmarkEnd w:id="51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1"/>
        </w:trPr>
        <w:tc>
          <w:tcPr>
            <w:tcW w:w="12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4．急性支气管炎</w:t>
            </w:r>
          </w:p>
        </w:tc>
        <w:tc>
          <w:tcPr>
            <w:tcW w:w="3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（1）病因及发病机制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5．小儿肺炎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（1）分类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（2）病因及发病机制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（6）护理措施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七、循环系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1．小儿循环系统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（1）心脏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统 疾 病 患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解剖生理特点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（2）心率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儿的护理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（3）血压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2．先天性心脏病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（1）先天性心脏病概述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1）分类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（2）常见先天性心脏病（室间隔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缺损、房间隔缺损、动脉导管未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闭、法洛四联症）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1）发病机制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（3）护理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八、血液系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1．小儿造血和血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（1）小儿造血特点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统 疾 病 患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液特点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（2）小儿血液特点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儿的护理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2．小儿贫血概述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（1）小儿贫血诊断标准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（2）小儿贫血的分类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3．营养性缺铁性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（1）病因及发病机制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贫血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4．营养性巨幼红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（1）病因及发病机制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0440" w:h="14743" w:orient="portrait"/>
          <w:cols w:equalWidth="0" w:num="1">
            <w:col w:w="8500"/>
          </w:cols>
          <w:pgMar w:left="1020" w:top="1398" w:right="913" w:bottom="432" w:gutter="0" w:footer="0" w:header="0"/>
        </w:sectPr>
      </w:pPr>
    </w:p>
    <w:p>
      <w:pPr>
        <w:spacing w:after="0" w:line="46" w:lineRule="exact"/>
        <w:rPr>
          <w:sz w:val="20"/>
          <w:szCs w:val="20"/>
          <w:color w:val="auto"/>
        </w:rPr>
      </w:pPr>
    </w:p>
    <w:p>
      <w:pPr>
        <w:ind w:left="8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- 52 -</w:t>
      </w:r>
    </w:p>
    <w:p>
      <w:pPr>
        <w:sectPr>
          <w:pgSz w:w="10440" w:h="14743" w:orient="portrait"/>
          <w:cols w:equalWidth="0" w:num="1">
            <w:col w:w="8500"/>
          </w:cols>
          <w:pgMar w:left="1020" w:top="1398" w:right="913" w:bottom="432" w:gutter="0" w:footer="0" w:header="0"/>
          <w:type w:val="continuous"/>
        </w:sectPr>
      </w:pPr>
    </w:p>
    <w:bookmarkStart w:id="52" w:name="page53"/>
    <w:bookmarkEnd w:id="52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1"/>
        </w:trPr>
        <w:tc>
          <w:tcPr>
            <w:tcW w:w="12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细胞性贫血</w:t>
            </w:r>
          </w:p>
        </w:tc>
        <w:tc>
          <w:tcPr>
            <w:tcW w:w="3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（2）临床表现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5．原发性血小板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（1）病因及发病机制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减少性紫癜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九、泌尿系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1．小儿泌尿系统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（1）解剖特点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统 疾 病 患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解剖生理特点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（2）生理特点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儿的护理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2．急性肾小球肾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（1）病因及发病机制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炎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3．原发性肾病综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（1）病因及发病机制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合征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4．泌尿道感染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十、神经系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1．小儿神经系统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（1）小儿神经系统特点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统 疾 病 患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解剖生理特点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（2）神经反射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儿的护理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2．化脓性脑膜炎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（1）病因及发病机制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4"/>
              </w:rPr>
              <w:t>3．病毒性脑膜炎、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（1）病因及发病机制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脑炎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65" w:lineRule="exact"/>
        <w:rPr>
          <w:sz w:val="20"/>
          <w:szCs w:val="20"/>
          <w:color w:val="auto"/>
        </w:rPr>
      </w:pPr>
    </w:p>
    <w:p>
      <w:pPr>
        <w:sectPr>
          <w:pgSz w:w="10440" w:h="14743" w:orient="portrait"/>
          <w:cols w:equalWidth="0" w:num="1">
            <w:col w:w="8500"/>
          </w:cols>
          <w:pgMar w:left="1020" w:top="1398" w:right="913" w:bottom="432" w:gutter="0" w:footer="0" w:header="0"/>
        </w:sectPr>
      </w:pPr>
    </w:p>
    <w:p>
      <w:pPr>
        <w:ind w:left="8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- 53 -</w:t>
      </w:r>
    </w:p>
    <w:p>
      <w:pPr>
        <w:sectPr>
          <w:pgSz w:w="10440" w:h="14743" w:orient="portrait"/>
          <w:cols w:equalWidth="0" w:num="1">
            <w:col w:w="8500"/>
          </w:cols>
          <w:pgMar w:left="1020" w:top="1398" w:right="913" w:bottom="432" w:gutter="0" w:footer="0" w:header="0"/>
          <w:type w:val="continuous"/>
        </w:sectPr>
      </w:pPr>
    </w:p>
    <w:bookmarkStart w:id="53" w:name="page54"/>
    <w:bookmarkEnd w:id="53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1"/>
        </w:trPr>
        <w:tc>
          <w:tcPr>
            <w:tcW w:w="12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4．急性感染性多</w:t>
            </w:r>
          </w:p>
        </w:tc>
        <w:tc>
          <w:tcPr>
            <w:tcW w:w="3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（1）病因及发病机制、分型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发性神经根神经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炎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5．脑性瘫痪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（1）病因及发病机制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6．注意缺陷多动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障碍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（1）病因及发病机制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1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十一、结缔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1．风湿热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组 织 疾 病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（1）病因及发病机制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患 儿 的 护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理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9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2．儿童类风湿病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（1）病因及发病机制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3．过敏性紫癜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（1）病因及发病机制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0440" w:h="14743" w:orient="portrait"/>
          <w:cols w:equalWidth="0" w:num="1">
            <w:col w:w="8500"/>
          </w:cols>
          <w:pgMar w:left="1020" w:top="1398" w:right="913" w:bottom="432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0" w:lineRule="exact"/>
        <w:rPr>
          <w:sz w:val="20"/>
          <w:szCs w:val="20"/>
          <w:color w:val="auto"/>
        </w:rPr>
      </w:pPr>
    </w:p>
    <w:p>
      <w:pPr>
        <w:ind w:left="8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- 54 -</w:t>
      </w:r>
    </w:p>
    <w:p>
      <w:pPr>
        <w:sectPr>
          <w:pgSz w:w="10440" w:h="14743" w:orient="portrait"/>
          <w:cols w:equalWidth="0" w:num="1">
            <w:col w:w="8500"/>
          </w:cols>
          <w:pgMar w:left="1020" w:top="1398" w:right="913" w:bottom="432" w:gutter="0" w:footer="0" w:header="0"/>
          <w:type w:val="continuous"/>
        </w:sectPr>
      </w:pPr>
    </w:p>
    <w:bookmarkStart w:id="54" w:name="page55"/>
    <w:bookmarkEnd w:id="54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1"/>
        </w:trPr>
        <w:tc>
          <w:tcPr>
            <w:tcW w:w="12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4．皮肤粘膜淋巴</w:t>
            </w:r>
          </w:p>
        </w:tc>
        <w:tc>
          <w:tcPr>
            <w:tcW w:w="32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（1）病因及发病机制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1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结综合征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十二、常见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1．传染病总论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（1）传染过程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传 染 病 患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（2）传染病的基本特征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儿的护理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（3）传染病流行的三个环节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（4）影响流行过程的因素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（5）传染病的临床特点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（6）传染病的预防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（7）小儿传染病的护理管理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2．麻疹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（1）病因及发病机制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（2）流行病学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（6）护理措施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3．水痘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（1）病因及发病机制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（2）流行病学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（6）护理措施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4．猩红热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（1）病因及发病机制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（2）流行病学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（6）护理措施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5．流行腮腺炎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（1）病因及发病机制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（2）流行病学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（6）护理措施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6．中毒型细菌性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（1）病因及发病机制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81" w:lineRule="exact"/>
        <w:rPr>
          <w:sz w:val="20"/>
          <w:szCs w:val="20"/>
          <w:color w:val="auto"/>
        </w:rPr>
      </w:pPr>
    </w:p>
    <w:p>
      <w:pPr>
        <w:sectPr>
          <w:pgSz w:w="10440" w:h="14743" w:orient="portrait"/>
          <w:cols w:equalWidth="0" w:num="1">
            <w:col w:w="8500"/>
          </w:cols>
          <w:pgMar w:left="1020" w:top="1398" w:right="913" w:bottom="432" w:gutter="0" w:footer="0" w:header="0"/>
        </w:sectPr>
      </w:pPr>
    </w:p>
    <w:p>
      <w:pPr>
        <w:ind w:left="8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- 55 -</w:t>
      </w:r>
    </w:p>
    <w:p>
      <w:pPr>
        <w:sectPr>
          <w:pgSz w:w="10440" w:h="14743" w:orient="portrait"/>
          <w:cols w:equalWidth="0" w:num="1">
            <w:col w:w="8500"/>
          </w:cols>
          <w:pgMar w:left="1020" w:top="1398" w:right="913" w:bottom="432" w:gutter="0" w:footer="0" w:header="0"/>
          <w:type w:val="continuous"/>
        </w:sectPr>
      </w:pPr>
    </w:p>
    <w:bookmarkStart w:id="55" w:name="page56"/>
    <w:bookmarkEnd w:id="55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1"/>
        </w:trPr>
        <w:tc>
          <w:tcPr>
            <w:tcW w:w="12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痢疾</w:t>
            </w:r>
          </w:p>
        </w:tc>
        <w:tc>
          <w:tcPr>
            <w:tcW w:w="3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（2）流行病学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（6）护理措施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十三、小儿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1．总论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（1）病因及发病机制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结 核 病 的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护理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（3）预防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（4）治疗原则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2．原发型肺结核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（1）发病机制及病理改变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3．急性粟粒型肺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（1）病因及发病机制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结核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4．结核性脑膜炎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（1）病因及发病机制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十四、常见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  小儿惊厥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（1）病因及发病机制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急 症 患 儿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的护理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2．急性颅内压增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（1）病因及发病机制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高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3．急性呼吸衰竭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（1）病因及发病机制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74" w:lineRule="exact"/>
        <w:rPr>
          <w:sz w:val="20"/>
          <w:szCs w:val="20"/>
          <w:color w:val="auto"/>
        </w:rPr>
      </w:pPr>
    </w:p>
    <w:p>
      <w:pPr>
        <w:sectPr>
          <w:pgSz w:w="10440" w:h="14743" w:orient="portrait"/>
          <w:cols w:equalWidth="0" w:num="1">
            <w:col w:w="8500"/>
          </w:cols>
          <w:pgMar w:left="1020" w:top="1398" w:right="913" w:bottom="432" w:gutter="0" w:footer="0" w:header="0"/>
        </w:sectPr>
      </w:pPr>
    </w:p>
    <w:p>
      <w:pPr>
        <w:ind w:left="8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- 56 -</w:t>
      </w:r>
    </w:p>
    <w:p>
      <w:pPr>
        <w:sectPr>
          <w:pgSz w:w="10440" w:h="14743" w:orient="portrait"/>
          <w:cols w:equalWidth="0" w:num="1">
            <w:col w:w="8500"/>
          </w:cols>
          <w:pgMar w:left="1020" w:top="1398" w:right="913" w:bottom="432" w:gutter="0" w:footer="0" w:header="0"/>
          <w:type w:val="continuous"/>
        </w:sectPr>
      </w:pPr>
    </w:p>
    <w:bookmarkStart w:id="56" w:name="page57"/>
    <w:bookmarkEnd w:id="56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1"/>
        </w:trPr>
        <w:tc>
          <w:tcPr>
            <w:tcW w:w="12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（4）治疗要点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1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5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4．充血性心力衰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（1）病因及发病机制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竭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5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5．急性肾衰竭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（1）病因及发病机制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31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5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6．心跳呼吸骤停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（1）病因及发病机制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①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③</w:t>
            </w:r>
          </w:p>
        </w:tc>
      </w:tr>
      <w:tr>
        <w:trPr>
          <w:trHeight w:val="54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0440" w:h="14743" w:orient="portrait"/>
          <w:cols w:equalWidth="0" w:num="1">
            <w:col w:w="8500"/>
          </w:cols>
          <w:pgMar w:left="1020" w:top="1398" w:right="913" w:bottom="432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6" w:lineRule="exact"/>
        <w:rPr>
          <w:sz w:val="20"/>
          <w:szCs w:val="20"/>
          <w:color w:val="auto"/>
        </w:rPr>
      </w:pPr>
    </w:p>
    <w:p>
      <w:pPr>
        <w:ind w:left="8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- 57 -</w:t>
      </w:r>
    </w:p>
    <w:sectPr>
      <w:pgSz w:w="10440" w:h="14743" w:orient="portrait"/>
      <w:cols w:equalWidth="0" w:num="1">
        <w:col w:w="8500"/>
      </w:cols>
      <w:pgMar w:left="1020" w:top="1398" w:right="913" w:bottom="432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4002009F" w:csb1="DFD70000"/>
  </w:font>
  <w:font w:name="Gulim">
    <w:panose1 w:val="020B0600000101010101"/>
    <w:charset w:val="81"/>
    <w:family w:val="swiss"/>
    <w:pitch w:val="variable"/>
    <w:sig w:usb0="B00002AF" w:usb1="69D77CFB" w:usb2="00000030" w:usb3="00000000" w:csb0="4008009F" w:csb1="DFD70000"/>
  </w:font>
</w:fonts>
</file>

<file path=word/numbering.xml><?xml version="1.0" encoding="utf-8"?>
<w:numbering xmlns:w="http://schemas.openxmlformats.org/wordprocessingml/2006/main">
  <w:abstractNum w:abstractNumId="0">
    <w:nsid w:val="72AE"/>
    <w:multiLevelType w:val="hybridMultilevel"/>
    <w:lvl w:ilvl="0">
      <w:lvlJc w:val="left"/>
      <w:lvlText w:val="%1"/>
      <w:numFmt w:val="decimal"/>
      <w:start w:val="203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2018-12-28T18:34:43Z</dcterms:created>
  <dcterms:modified xsi:type="dcterms:W3CDTF">2018-12-28T18:34:43Z</dcterms:modified>
</cp:coreProperties>
</file>