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8C" w:rsidRPr="00F4618C" w:rsidRDefault="00F4618C" w:rsidP="00F4618C">
      <w:r w:rsidRPr="00F4618C">
        <w:rPr>
          <w:rFonts w:hint="eastAsia"/>
          <w:b/>
          <w:bCs/>
        </w:rPr>
        <w:t>2</w:t>
      </w:r>
      <w:r w:rsidRPr="00F4618C">
        <w:rPr>
          <w:rFonts w:hint="eastAsia"/>
          <w:b/>
          <w:bCs/>
        </w:rPr>
        <w:t>、卫生专业技术资格考试专业目录</w:t>
      </w:r>
    </w:p>
    <w:p w:rsidR="00F4618C" w:rsidRPr="00F4618C" w:rsidRDefault="00F4618C" w:rsidP="00F4618C"/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2833"/>
        <w:gridCol w:w="1199"/>
        <w:gridCol w:w="452"/>
        <w:gridCol w:w="730"/>
        <w:gridCol w:w="2885"/>
        <w:gridCol w:w="1234"/>
      </w:tblGrid>
      <w:tr w:rsidR="00F4618C" w:rsidRPr="00F4618C" w:rsidTr="00F4618C">
        <w:trPr>
          <w:trHeight w:val="840"/>
        </w:trPr>
        <w:tc>
          <w:tcPr>
            <w:tcW w:w="1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附件</w:t>
            </w:r>
            <w:r w:rsidRPr="00F4618C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</w:tr>
      <w:tr w:rsidR="00F4618C" w:rsidRPr="00F4618C" w:rsidTr="00F4618C">
        <w:trPr>
          <w:trHeight w:val="705"/>
        </w:trPr>
        <w:tc>
          <w:tcPr>
            <w:tcW w:w="8205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卫生专业技术资格考试专业目录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代码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专业名称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考试方式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代码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专业名称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考试方式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初级（士）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内科学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药学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心血管</w:t>
            </w:r>
            <w:proofErr w:type="gramStart"/>
            <w:r w:rsidRPr="00F4618C">
              <w:t>内科学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中药学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呼吸内科学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口腔医学技术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消化内科学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放射医学技术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肾内科学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临床医学检验技术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神经内科学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病理学技术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内分泌学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康复医学治疗技术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血液病学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营养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结核病学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理化检验技术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传染病学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微生物检验技术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风湿与临床免疫学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111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病案信息技术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职业病学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初级（师）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中医内科学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药学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中西医结合内科学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中药学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普通外科学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护理学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骨外科学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中医护理学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胸心外科学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口腔医学技术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神经外科学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放射医学技术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泌尿外科学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临床医学检验技术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小儿外科学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lastRenderedPageBreak/>
              <w:t>208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病理学技术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烧伤外科学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康复医学治疗技术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整形外科学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营养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理化检验技术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中西医结合外科学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微生物检验技术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中医肛肠科学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病案信息技术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中医骨伤学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输血技术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329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中西医结合骨</w:t>
            </w:r>
            <w:proofErr w:type="gramStart"/>
            <w:r w:rsidRPr="00F4618C">
              <w:t>伤科学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64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神经电生理（脑电图）技术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妇产科学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216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心理治疗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中医妇科学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中级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儿科学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全科医学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中医儿科学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全科医学</w:t>
            </w:r>
            <w:r w:rsidRPr="00F4618C">
              <w:t>(</w:t>
            </w:r>
            <w:r w:rsidRPr="00F4618C">
              <w:t>中医类</w:t>
            </w:r>
            <w:r w:rsidRPr="00F4618C"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眼科学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代码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专业名称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考试方式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代码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专业名称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pPr>
              <w:rPr>
                <w:b/>
                <w:bCs/>
              </w:rPr>
            </w:pPr>
            <w:r w:rsidRPr="00F4618C">
              <w:rPr>
                <w:b/>
                <w:bCs/>
              </w:rPr>
              <w:t>考试方式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中医眼科学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职业卫生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耳鼻咽喉科学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妇幼保健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中医耳鼻喉科学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健康教育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皮肤与性病学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339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中医皮肤与性病学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精神病学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护理学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肿瘤内科学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内科护理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肿瘤外科学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外科护理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肿瘤放射治疗学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妇产科护理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放射医学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儿科护理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核医学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社区护理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纸笔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lastRenderedPageBreak/>
              <w:t>346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超声波医学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中医护理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麻醉学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口腔医学技术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康复医学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放射医学技术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349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推拿（按摩）学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核医学技术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中医针灸学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超声波医学技术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病理学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379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临床医学检验技术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临床医学检验学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病理学技术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康复医学治疗技术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口腔内科学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营养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口腔颌面外科学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理化检验技术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口腔修复学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微生物检验技术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口腔正畸学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消毒技术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疼痛学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心理治疗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359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重症医学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心电学技术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计划生育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肿瘤放射治疗技术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疾病控制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389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病案信息技术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362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公共卫生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390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输血技术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7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630" w:type="dxa"/>
            <w:tcBorders>
              <w:top w:val="single" w:sz="6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391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神经电生理（脑电图）技术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>
            <w:r w:rsidRPr="00F4618C">
              <w:t>人机对话</w:t>
            </w:r>
          </w:p>
        </w:tc>
      </w:tr>
      <w:tr w:rsidR="00F4618C" w:rsidRPr="00F4618C" w:rsidTr="00F4618C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</w:tr>
      <w:tr w:rsidR="00F4618C" w:rsidRPr="00F4618C" w:rsidTr="00F4618C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618C" w:rsidRPr="00F4618C" w:rsidRDefault="00F4618C" w:rsidP="00F4618C"/>
        </w:tc>
      </w:tr>
    </w:tbl>
    <w:p w:rsidR="00D64BD6" w:rsidRDefault="00D64BD6"/>
    <w:sectPr w:rsidR="00D64BD6" w:rsidSect="00D6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D1" w:rsidRDefault="009D79D1" w:rsidP="00F4618C">
      <w:r>
        <w:separator/>
      </w:r>
    </w:p>
  </w:endnote>
  <w:endnote w:type="continuationSeparator" w:id="0">
    <w:p w:rsidR="009D79D1" w:rsidRDefault="009D79D1" w:rsidP="00F4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D1" w:rsidRDefault="009D79D1" w:rsidP="00F4618C">
      <w:r>
        <w:separator/>
      </w:r>
    </w:p>
  </w:footnote>
  <w:footnote w:type="continuationSeparator" w:id="0">
    <w:p w:rsidR="009D79D1" w:rsidRDefault="009D79D1" w:rsidP="00F46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8C"/>
    <w:rsid w:val="009D79D1"/>
    <w:rsid w:val="00D64BD6"/>
    <w:rsid w:val="00F4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2017-12-30T07:53:00Z</dcterms:created>
  <dcterms:modified xsi:type="dcterms:W3CDTF">2017-12-30T07:53:00Z</dcterms:modified>
</cp:coreProperties>
</file>